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140D19" w14:textId="77777777" w:rsidR="0079192B" w:rsidRDefault="00620120">
      <w:pPr>
        <w:pStyle w:val="Heading1"/>
        <w:spacing w:before="112"/>
        <w:ind w:left="1162"/>
      </w:pPr>
      <w:bookmarkStart w:id="0" w:name="Cover"/>
      <w:bookmarkEnd w:id="0"/>
      <w:r>
        <w:rPr>
          <w:color w:val="FFFFFF"/>
          <w:spacing w:val="25"/>
          <w:w w:val="105"/>
        </w:rPr>
        <w:t>ANNUAL</w:t>
      </w:r>
      <w:r>
        <w:rPr>
          <w:color w:val="FFFFFF"/>
          <w:spacing w:val="20"/>
          <w:w w:val="105"/>
        </w:rPr>
        <w:t xml:space="preserve"> </w:t>
      </w:r>
      <w:r>
        <w:rPr>
          <w:color w:val="FFFFFF"/>
          <w:spacing w:val="30"/>
          <w:w w:val="105"/>
        </w:rPr>
        <w:t>REPORT</w:t>
      </w:r>
    </w:p>
    <w:p w14:paraId="72475F08" w14:textId="77777777" w:rsidR="0079192B" w:rsidRDefault="00620120">
      <w:pPr>
        <w:pStyle w:val="BodyText"/>
        <w:rPr>
          <w:rFonts w:ascii="Verdana"/>
          <w:b/>
          <w:sz w:val="38"/>
        </w:rPr>
      </w:pPr>
      <w:r>
        <w:br w:type="column"/>
      </w:r>
    </w:p>
    <w:p w14:paraId="3715BCC7" w14:textId="77777777" w:rsidR="0079192B" w:rsidRDefault="00620120">
      <w:pPr>
        <w:pStyle w:val="Heading2"/>
        <w:spacing w:before="271"/>
        <w:ind w:left="1162"/>
      </w:pPr>
      <w:r>
        <w:rPr>
          <w:color w:val="231F20"/>
          <w:spacing w:val="15"/>
        </w:rPr>
        <w:t>2003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21"/>
        </w:rPr>
        <w:t>2004</w:t>
      </w:r>
    </w:p>
    <w:p w14:paraId="57F7F655" w14:textId="77777777" w:rsidR="0079192B" w:rsidRDefault="0079192B">
      <w:pPr>
        <w:sectPr w:rsidR="0079192B">
          <w:type w:val="continuous"/>
          <w:pgSz w:w="11910" w:h="16840"/>
          <w:pgMar w:top="500" w:right="0" w:bottom="280" w:left="0" w:header="720" w:footer="720" w:gutter="0"/>
          <w:cols w:num="2" w:space="720" w:equalWidth="0">
            <w:col w:w="5572" w:space="2439"/>
            <w:col w:w="3899"/>
          </w:cols>
        </w:sectPr>
      </w:pPr>
    </w:p>
    <w:p w14:paraId="5EB20520" w14:textId="77777777" w:rsidR="0079192B" w:rsidRDefault="00620120">
      <w:pPr>
        <w:pStyle w:val="BodyText"/>
        <w:rPr>
          <w:rFonts w:ascii="Verdana"/>
          <w:b/>
          <w:sz w:val="20"/>
        </w:rPr>
      </w:pPr>
      <w:r>
        <w:pict w14:anchorId="19F02DA0">
          <v:group id="_x0000_s1262" style="position:absolute;margin-left:0;margin-top:1.05pt;width:595.3pt;height:840.85pt;z-index:-16413184;mso-position-horizontal-relative:page;mso-position-vertical-relative:page" coordorigin=",21" coordsize="11906,1681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66" type="#_x0000_t75" style="position:absolute;top:21;width:11897;height:16817">
              <v:imagedata r:id="rId5" o:title=""/>
            </v:shape>
            <v:shape id="_x0000_s1265" style="position:absolute;left:1751;top:4552;width:9270;height:889" coordorigin="1752,4552" coordsize="9270,889" path="m10662,4552r-4275,l2112,4552r-73,8l1972,4581r-61,33l1857,4658r-44,53l1780,4772r-21,68l1752,4912r,169l1759,5153r21,68l1813,5282r44,53l1911,5379r61,34l2039,5434r73,7l10662,5441r72,-7l10802,5413r61,-34l10916,5335r44,-53l10993,5221r21,-68l11022,5081r,-169l11014,4840r-21,-68l10960,4711r-44,-53l10863,4614r-61,-33l10734,4560r-72,-8xe" fillcolor="#231f20" stroked="f">
              <v:path arrowok="t"/>
            </v:shape>
            <v:shape id="_x0000_s1264" style="position:absolute;left:40;top:386;width:11865;height:1799" coordorigin="41,386" coordsize="11865,1799" o:spt="100" adj="0,,0" path="m11906,386l41,1008r,1176l387,2107r343,-70l1080,1972r357,-61l1874,1845r447,-59l2777,1735r465,-44l3715,1655r562,-33l4849,1600r582,-11l11906,1587r,-1201xm11906,1587r-6138,l6278,1592r602,15l7490,1634r617,39l8731,1724r622,61l10012,1863r651,89l11303,2052r603,106l11906,1587xe" fillcolor="#d1d3d4" stroked="f">
              <v:stroke joinstyle="round"/>
              <v:formulas/>
              <v:path arrowok="t" o:connecttype="segments"/>
            </v:shape>
            <v:shape id="_x0000_s1263" style="position:absolute;left:40;top:1078;width:11865;height:1389" coordorigin="41,1079" coordsize="11865,1389" path="m9212,1079r-181,l8851,1081r-180,2l8491,1086r-179,4l8134,1095r-177,6l7780,1108r-177,8l7428,1125r-175,9l7078,1145r-173,11l6732,1168r-173,13l6388,1195r-171,15l6047,1225r-169,16l5709,1259r-167,18l5375,1296r-166,19l5044,1336r-165,21l4716,1379r-163,23l4392,1426r-161,24l4071,1475r-159,26l3754,1528r-157,27l3441,1584r-155,29l3132,1643r-153,30l2827,1704r-151,32l2526,1769r-149,33l2230,1836r-147,35l1937,1907r-144,36l1650,1980r-143,37l1366,2055r-139,39l1088,2134r-137,40l814,2215r-135,42l546,2299r-133,43l282,2385r-130,44l41,2468,11906,1184r-243,-18l11423,1149r-240,-14l10940,1122r-243,-12l10452,1101r-245,-8l9960,1087r-248,-5l9462,1080r-250,-1xe" fillcolor="#cb2224" stroked="f">
              <v:path arrowok="t"/>
            </v:shape>
            <w10:wrap anchorx="page" anchory="page"/>
          </v:group>
        </w:pict>
      </w:r>
    </w:p>
    <w:p w14:paraId="6E7B8C31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14BE1F67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5CC75F99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67AB5EB9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345DDFDC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1061D00B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1376F6AA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55E181DE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473FFEA2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7D1876A6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2E8CAA6D" w14:textId="77777777" w:rsidR="0079192B" w:rsidRDefault="0079192B">
      <w:pPr>
        <w:pStyle w:val="BodyText"/>
        <w:spacing w:before="6"/>
        <w:rPr>
          <w:rFonts w:ascii="Verdana"/>
          <w:b/>
          <w:sz w:val="28"/>
        </w:rPr>
      </w:pPr>
    </w:p>
    <w:p w14:paraId="6572F5A1" w14:textId="77777777" w:rsidR="0079192B" w:rsidRDefault="00620120">
      <w:pPr>
        <w:spacing w:before="131"/>
        <w:ind w:left="3402"/>
        <w:rPr>
          <w:rFonts w:ascii="Verdana"/>
          <w:b/>
          <w:sz w:val="37"/>
        </w:rPr>
      </w:pPr>
      <w:r>
        <w:rPr>
          <w:rFonts w:ascii="Verdana"/>
          <w:b/>
          <w:color w:val="FFFFFF"/>
          <w:w w:val="95"/>
          <w:sz w:val="37"/>
        </w:rPr>
        <w:t>Queensland</w:t>
      </w:r>
      <w:r>
        <w:rPr>
          <w:rFonts w:ascii="Verdana"/>
          <w:b/>
          <w:color w:val="FFFFFF"/>
          <w:spacing w:val="29"/>
          <w:w w:val="95"/>
          <w:sz w:val="37"/>
        </w:rPr>
        <w:t xml:space="preserve"> </w:t>
      </w:r>
      <w:r>
        <w:rPr>
          <w:rFonts w:ascii="Verdana"/>
          <w:b/>
          <w:color w:val="FFFFFF"/>
          <w:w w:val="95"/>
          <w:sz w:val="37"/>
        </w:rPr>
        <w:t>Advocacy</w:t>
      </w:r>
      <w:r>
        <w:rPr>
          <w:rFonts w:ascii="Verdana"/>
          <w:b/>
          <w:color w:val="FFFFFF"/>
          <w:spacing w:val="30"/>
          <w:w w:val="95"/>
          <w:sz w:val="37"/>
        </w:rPr>
        <w:t xml:space="preserve"> </w:t>
      </w:r>
      <w:r>
        <w:rPr>
          <w:rFonts w:ascii="Verdana"/>
          <w:b/>
          <w:color w:val="FFFFFF"/>
          <w:w w:val="95"/>
          <w:sz w:val="37"/>
        </w:rPr>
        <w:t>Incorporated</w:t>
      </w:r>
    </w:p>
    <w:p w14:paraId="0646201F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4B4AF7B0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160CFE25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0B7E97CD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12925C75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13F1A4D6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384D5F4A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0B4D608B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327D72FD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11B11A1F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5243D24E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0EE7D946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6F870B39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2AC67DC6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1BD3D658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28D2B766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36D29E32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490BAB59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5FB93E3C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609579E2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6171B721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628B59A2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16FA843B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23AF7FE3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1EC9E0A3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41BB9765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54ABD0C9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5E7599B7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6096F47E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1A2E7F03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04CB4586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0536D856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241606A1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7C09087B" w14:textId="77777777" w:rsidR="0079192B" w:rsidRDefault="0079192B">
      <w:pPr>
        <w:pStyle w:val="BodyText"/>
        <w:spacing w:before="5"/>
        <w:rPr>
          <w:rFonts w:ascii="Verdana"/>
          <w:b/>
          <w:sz w:val="21"/>
        </w:rPr>
      </w:pPr>
    </w:p>
    <w:p w14:paraId="01974728" w14:textId="77777777" w:rsidR="0079192B" w:rsidRDefault="00620120">
      <w:pPr>
        <w:spacing w:before="95"/>
        <w:ind w:left="5102"/>
        <w:rPr>
          <w:b/>
          <w:sz w:val="18"/>
        </w:rPr>
      </w:pPr>
      <w:r>
        <w:rPr>
          <w:b/>
          <w:color w:val="231F20"/>
          <w:sz w:val="18"/>
        </w:rPr>
        <w:t>Queensland</w:t>
      </w:r>
      <w:r>
        <w:rPr>
          <w:b/>
          <w:color w:val="231F20"/>
          <w:spacing w:val="-4"/>
          <w:sz w:val="18"/>
        </w:rPr>
        <w:t xml:space="preserve"> </w:t>
      </w:r>
      <w:r>
        <w:rPr>
          <w:b/>
          <w:color w:val="231F20"/>
          <w:sz w:val="18"/>
        </w:rPr>
        <w:t>Advocacy</w:t>
      </w:r>
      <w:r>
        <w:rPr>
          <w:b/>
          <w:color w:val="231F20"/>
          <w:spacing w:val="4"/>
          <w:sz w:val="18"/>
        </w:rPr>
        <w:t xml:space="preserve"> </w:t>
      </w:r>
      <w:r>
        <w:rPr>
          <w:b/>
          <w:color w:val="231F20"/>
          <w:sz w:val="18"/>
        </w:rPr>
        <w:t>Incorporated</w:t>
      </w:r>
    </w:p>
    <w:p w14:paraId="23916F5F" w14:textId="77777777" w:rsidR="0079192B" w:rsidRDefault="00620120">
      <w:pPr>
        <w:spacing w:before="33" w:line="278" w:lineRule="auto"/>
        <w:ind w:left="5102" w:right="4241"/>
        <w:rPr>
          <w:sz w:val="18"/>
        </w:rPr>
      </w:pPr>
      <w:r>
        <w:rPr>
          <w:color w:val="231F20"/>
          <w:sz w:val="18"/>
        </w:rPr>
        <w:t>Suite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G2,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Ground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Floor</w:t>
      </w:r>
      <w:r>
        <w:rPr>
          <w:color w:val="231F20"/>
          <w:spacing w:val="-47"/>
          <w:sz w:val="18"/>
        </w:rPr>
        <w:t xml:space="preserve"> </w:t>
      </w:r>
      <w:r>
        <w:rPr>
          <w:color w:val="231F20"/>
          <w:sz w:val="18"/>
        </w:rPr>
        <w:t>Brisbane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Transit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Centre</w:t>
      </w:r>
    </w:p>
    <w:p w14:paraId="1D6A5EF0" w14:textId="77777777" w:rsidR="0079192B" w:rsidRDefault="00620120">
      <w:pPr>
        <w:spacing w:line="207" w:lineRule="exact"/>
        <w:ind w:left="5102"/>
        <w:rPr>
          <w:sz w:val="18"/>
        </w:rPr>
      </w:pPr>
      <w:r>
        <w:rPr>
          <w:color w:val="231F20"/>
          <w:sz w:val="18"/>
        </w:rPr>
        <w:t>Roma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Street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BRISBANE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QLD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4000</w:t>
      </w:r>
    </w:p>
    <w:p w14:paraId="14C8F0D9" w14:textId="77777777" w:rsidR="0079192B" w:rsidRDefault="0079192B">
      <w:pPr>
        <w:pStyle w:val="BodyText"/>
        <w:spacing w:before="9"/>
        <w:rPr>
          <w:sz w:val="23"/>
        </w:rPr>
      </w:pPr>
    </w:p>
    <w:p w14:paraId="7BCC73E2" w14:textId="77777777" w:rsidR="0079192B" w:rsidRDefault="00620120">
      <w:pPr>
        <w:tabs>
          <w:tab w:val="left" w:pos="1104"/>
        </w:tabs>
        <w:ind w:left="310"/>
        <w:jc w:val="center"/>
        <w:rPr>
          <w:sz w:val="18"/>
        </w:rPr>
      </w:pPr>
      <w:r>
        <w:rPr>
          <w:color w:val="231F20"/>
          <w:sz w:val="18"/>
        </w:rPr>
        <w:t>Phone</w:t>
      </w:r>
      <w:r>
        <w:rPr>
          <w:color w:val="231F20"/>
          <w:sz w:val="18"/>
        </w:rPr>
        <w:tab/>
        <w:t>(07)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3236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1122</w:t>
      </w:r>
    </w:p>
    <w:p w14:paraId="6D868C63" w14:textId="77777777" w:rsidR="0079192B" w:rsidRDefault="00620120">
      <w:pPr>
        <w:spacing w:before="33"/>
        <w:ind w:left="997"/>
        <w:jc w:val="center"/>
        <w:rPr>
          <w:sz w:val="18"/>
        </w:rPr>
      </w:pPr>
      <w:r>
        <w:rPr>
          <w:color w:val="231F20"/>
          <w:sz w:val="18"/>
        </w:rPr>
        <w:t>1300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130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582</w:t>
      </w:r>
    </w:p>
    <w:p w14:paraId="5DC4AE1F" w14:textId="77777777" w:rsidR="0079192B" w:rsidRDefault="00620120">
      <w:pPr>
        <w:tabs>
          <w:tab w:val="left" w:pos="1117"/>
        </w:tabs>
        <w:spacing w:before="33"/>
        <w:ind w:left="323"/>
        <w:jc w:val="center"/>
        <w:rPr>
          <w:sz w:val="18"/>
        </w:rPr>
      </w:pPr>
      <w:r>
        <w:rPr>
          <w:color w:val="231F20"/>
          <w:sz w:val="18"/>
        </w:rPr>
        <w:t>Fax</w:t>
      </w:r>
      <w:r>
        <w:rPr>
          <w:color w:val="231F20"/>
          <w:sz w:val="18"/>
        </w:rPr>
        <w:tab/>
        <w:t>(07)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3236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1590</w:t>
      </w:r>
    </w:p>
    <w:p w14:paraId="5D58B45A" w14:textId="77777777" w:rsidR="0079192B" w:rsidRDefault="00620120">
      <w:pPr>
        <w:tabs>
          <w:tab w:val="left" w:pos="5887"/>
        </w:tabs>
        <w:spacing w:before="33" w:line="278" w:lineRule="auto"/>
        <w:ind w:left="5102" w:right="4775" w:hanging="9"/>
        <w:jc w:val="center"/>
        <w:rPr>
          <w:sz w:val="18"/>
        </w:rPr>
      </w:pPr>
      <w:r>
        <w:rPr>
          <w:color w:val="231F20"/>
          <w:sz w:val="18"/>
        </w:rPr>
        <w:t>Email</w:t>
      </w:r>
      <w:r>
        <w:rPr>
          <w:color w:val="231F20"/>
          <w:sz w:val="18"/>
        </w:rPr>
        <w:tab/>
      </w:r>
      <w:hyperlink r:id="rId6">
        <w:r>
          <w:rPr>
            <w:color w:val="231F20"/>
            <w:sz w:val="18"/>
          </w:rPr>
          <w:t>qai@qai.org.au</w:t>
        </w:r>
      </w:hyperlink>
      <w:r>
        <w:rPr>
          <w:color w:val="231F20"/>
          <w:spacing w:val="-47"/>
          <w:sz w:val="18"/>
        </w:rPr>
        <w:t xml:space="preserve"> </w:t>
      </w:r>
      <w:r>
        <w:rPr>
          <w:color w:val="231F20"/>
          <w:sz w:val="18"/>
        </w:rPr>
        <w:t xml:space="preserve">Internet  </w:t>
      </w:r>
      <w:r>
        <w:rPr>
          <w:color w:val="231F20"/>
          <w:spacing w:val="7"/>
          <w:sz w:val="18"/>
        </w:rPr>
        <w:t xml:space="preserve"> </w:t>
      </w:r>
      <w:hyperlink r:id="rId7">
        <w:r>
          <w:rPr>
            <w:color w:val="231F20"/>
            <w:sz w:val="18"/>
          </w:rPr>
          <w:t>www.qai.org.au</w:t>
        </w:r>
      </w:hyperlink>
    </w:p>
    <w:p w14:paraId="2F0BB969" w14:textId="77777777" w:rsidR="0079192B" w:rsidRDefault="0079192B">
      <w:pPr>
        <w:spacing w:line="278" w:lineRule="auto"/>
        <w:jc w:val="center"/>
        <w:rPr>
          <w:sz w:val="18"/>
        </w:rPr>
        <w:sectPr w:rsidR="0079192B">
          <w:type w:val="continuous"/>
          <w:pgSz w:w="11910" w:h="16840"/>
          <w:pgMar w:top="500" w:right="0" w:bottom="280" w:left="0" w:header="720" w:footer="720" w:gutter="0"/>
          <w:cols w:space="720"/>
        </w:sectPr>
      </w:pPr>
    </w:p>
    <w:p w14:paraId="6FD4CD61" w14:textId="77777777" w:rsidR="0079192B" w:rsidRDefault="0079192B">
      <w:pPr>
        <w:pStyle w:val="BodyText"/>
        <w:rPr>
          <w:sz w:val="20"/>
        </w:rPr>
      </w:pPr>
    </w:p>
    <w:p w14:paraId="51D7F314" w14:textId="77777777" w:rsidR="0079192B" w:rsidRDefault="0079192B">
      <w:pPr>
        <w:pStyle w:val="BodyText"/>
        <w:rPr>
          <w:sz w:val="20"/>
        </w:rPr>
      </w:pPr>
    </w:p>
    <w:p w14:paraId="64953562" w14:textId="77777777" w:rsidR="0079192B" w:rsidRDefault="0079192B">
      <w:pPr>
        <w:pStyle w:val="BodyText"/>
        <w:rPr>
          <w:sz w:val="20"/>
        </w:rPr>
      </w:pPr>
    </w:p>
    <w:p w14:paraId="4B2DD8C0" w14:textId="77777777" w:rsidR="0079192B" w:rsidRDefault="0079192B">
      <w:pPr>
        <w:pStyle w:val="BodyText"/>
        <w:rPr>
          <w:sz w:val="20"/>
        </w:rPr>
      </w:pPr>
    </w:p>
    <w:p w14:paraId="38E12A06" w14:textId="77777777" w:rsidR="0079192B" w:rsidRDefault="0079192B">
      <w:pPr>
        <w:pStyle w:val="BodyText"/>
        <w:rPr>
          <w:sz w:val="20"/>
        </w:rPr>
      </w:pPr>
    </w:p>
    <w:p w14:paraId="3115EDB7" w14:textId="77777777" w:rsidR="0079192B" w:rsidRDefault="0079192B">
      <w:pPr>
        <w:pStyle w:val="BodyText"/>
        <w:rPr>
          <w:sz w:val="20"/>
        </w:rPr>
      </w:pPr>
    </w:p>
    <w:p w14:paraId="314D4E89" w14:textId="77777777" w:rsidR="0079192B" w:rsidRDefault="0079192B">
      <w:pPr>
        <w:pStyle w:val="BodyText"/>
        <w:rPr>
          <w:sz w:val="20"/>
        </w:rPr>
      </w:pPr>
    </w:p>
    <w:p w14:paraId="7DCABB6D" w14:textId="77777777" w:rsidR="0079192B" w:rsidRDefault="0079192B">
      <w:pPr>
        <w:pStyle w:val="BodyText"/>
        <w:rPr>
          <w:sz w:val="20"/>
        </w:rPr>
      </w:pPr>
    </w:p>
    <w:p w14:paraId="658546BF" w14:textId="77777777" w:rsidR="0079192B" w:rsidRDefault="00620120">
      <w:pPr>
        <w:pStyle w:val="Heading3"/>
        <w:spacing w:before="226"/>
        <w:jc w:val="left"/>
      </w:pPr>
      <w:r>
        <w:pict w14:anchorId="2E130135">
          <v:group id="_x0000_s1257" style="position:absolute;left:0;text-align:left;margin-left:.6pt;margin-top:-91.55pt;width:594.7pt;height:104.2pt;z-index:15730176;mso-position-horizontal-relative:page" coordorigin="12,-1831" coordsize="11894,2084">
            <v:shape id="_x0000_s1261" style="position:absolute;left:12;top:-1832;width:11894;height:1800" coordorigin="12,-1831" coordsize="11894,1800" o:spt="100" adj="0,,0" path="m11906,-1831l12,-1208r,1177l358,-109r343,-70l1051,-244r357,-61l1846,-371r447,-58l2749,-481r465,-44l3687,-561r562,-33l4821,-616r582,-11l11906,-629r,-1202xm11906,-629r-6167,l6249,-624r603,15l7462,-581r617,38l8702,-492r622,61l9984,-353r650,89l11274,-163r632,111l11906,-629xe" fillcolor="#d1d3d4" stroked="f">
              <v:stroke joinstyle="round"/>
              <v:formulas/>
              <v:path arrowok="t" o:connecttype="segments"/>
            </v:shape>
            <v:shape id="_x0000_s1260" style="position:absolute;left:12;top:-1138;width:11894;height:1389" coordorigin="12,-1137" coordsize="11894,1389" path="m9184,-1137r-181,l8822,-1135r-180,2l8463,-1130r-179,5l8106,-1120r-178,6l7751,-1108r-176,8l7399,-1091r-175,9l7050,-1071r-174,11l6703,-1048r-172,13l6359,-1021r-170,15l6019,-991r-170,17l5681,-957r-168,18l5346,-920r-166,19l5015,-880r-164,21l4687,-837r-162,23l4363,-790r-161,24l4043,-741r-159,26l3726,-688r-157,28l3413,-632r-155,29l3104,-573r-153,30l2799,-512r-151,32l2498,-447r-149,33l2201,-379r-147,34l1909,-309r-145,36l1621,-236r-142,37l1338,-160r-140,39l1059,-82,922,-42,786,-1,651,41,517,83,385,126,253,169,123,213,12,252,11906,-1029r-272,-21l11395,-1066r-241,-15l10912,-1094r-243,-11l10424,-1115r-246,-8l9931,-1129r-248,-4l9434,-1136r-250,-1xe" fillcolor="#cb2224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259" type="#_x0000_t202" style="position:absolute;left:1133;top:-1620;width:4390;height:538" filled="f" stroked="f">
              <v:textbox inset="0,0,0,0">
                <w:txbxContent>
                  <w:p w14:paraId="4ED82A31" w14:textId="77777777" w:rsidR="0079192B" w:rsidRDefault="00620120">
                    <w:pPr>
                      <w:spacing w:before="33"/>
                      <w:rPr>
                        <w:rFonts w:ascii="Verdana"/>
                        <w:b/>
                        <w:sz w:val="40"/>
                      </w:rPr>
                    </w:pPr>
                    <w:r>
                      <w:rPr>
                        <w:rFonts w:ascii="Verdana"/>
                        <w:b/>
                        <w:color w:val="FFFFFF"/>
                        <w:spacing w:val="25"/>
                        <w:w w:val="105"/>
                        <w:sz w:val="40"/>
                      </w:rPr>
                      <w:t>ANNUAL</w:t>
                    </w:r>
                    <w:r>
                      <w:rPr>
                        <w:rFonts w:ascii="Verdana"/>
                        <w:b/>
                        <w:color w:val="FFFFFF"/>
                        <w:spacing w:val="21"/>
                        <w:w w:val="105"/>
                        <w:sz w:val="40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color w:val="FFFFFF"/>
                        <w:spacing w:val="30"/>
                        <w:w w:val="105"/>
                        <w:sz w:val="40"/>
                      </w:rPr>
                      <w:t>REPORT</w:t>
                    </w:r>
                  </w:p>
                </w:txbxContent>
              </v:textbox>
            </v:shape>
            <v:shape id="_x0000_s1258" type="#_x0000_t202" style="position:absolute;left:9145;top:-989;width:2235;height:377" filled="f" stroked="f">
              <v:textbox inset="0,0,0,0">
                <w:txbxContent>
                  <w:p w14:paraId="47CC519C" w14:textId="77777777" w:rsidR="0079192B" w:rsidRDefault="00620120">
                    <w:pPr>
                      <w:spacing w:before="23"/>
                      <w:rPr>
                        <w:rFonts w:ascii="Verdana"/>
                        <w:b/>
                        <w:sz w:val="28"/>
                      </w:rPr>
                    </w:pPr>
                    <w:r>
                      <w:rPr>
                        <w:rFonts w:ascii="Verdana"/>
                        <w:b/>
                        <w:color w:val="231F20"/>
                        <w:spacing w:val="15"/>
                        <w:sz w:val="28"/>
                      </w:rPr>
                      <w:t>2003</w:t>
                    </w:r>
                    <w:r>
                      <w:rPr>
                        <w:rFonts w:ascii="Verdana"/>
                        <w:b/>
                        <w:color w:val="231F20"/>
                        <w:spacing w:val="69"/>
                        <w:sz w:val="2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color w:val="231F20"/>
                        <w:sz w:val="28"/>
                      </w:rPr>
                      <w:t>-</w:t>
                    </w:r>
                    <w:r>
                      <w:rPr>
                        <w:rFonts w:ascii="Verdana"/>
                        <w:b/>
                        <w:color w:val="231F20"/>
                        <w:spacing w:val="69"/>
                        <w:sz w:val="2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color w:val="231F20"/>
                        <w:spacing w:val="21"/>
                        <w:sz w:val="28"/>
                      </w:rPr>
                      <w:t>2004</w:t>
                    </w:r>
                  </w:p>
                </w:txbxContent>
              </v:textbox>
            </v:shape>
            <w10:wrap anchorx="page"/>
          </v:group>
        </w:pict>
      </w:r>
      <w:bookmarkStart w:id="1" w:name="CONTENTS"/>
      <w:bookmarkEnd w:id="1"/>
      <w:r>
        <w:rPr>
          <w:color w:val="CC2124"/>
        </w:rPr>
        <w:t>CONTENTS</w:t>
      </w:r>
    </w:p>
    <w:sdt>
      <w:sdtPr>
        <w:id w:val="-1238159009"/>
        <w:docPartObj>
          <w:docPartGallery w:val="Table of Contents"/>
          <w:docPartUnique/>
        </w:docPartObj>
      </w:sdtPr>
      <w:sdtEndPr/>
      <w:sdtContent>
        <w:p w14:paraId="44F7FADB" w14:textId="77777777" w:rsidR="0079192B" w:rsidRDefault="00620120">
          <w:pPr>
            <w:pStyle w:val="TOC1"/>
            <w:tabs>
              <w:tab w:val="right" w:pos="11315"/>
            </w:tabs>
            <w:spacing w:before="444"/>
          </w:pPr>
          <w:hyperlink w:anchor="_TOC_250000" w:history="1">
            <w:r>
              <w:rPr>
                <w:color w:val="231F20"/>
              </w:rPr>
              <w:t>Introduction</w:t>
            </w:r>
            <w:r>
              <w:rPr>
                <w:color w:val="231F20"/>
              </w:rPr>
              <w:tab/>
              <w:t>3</w:t>
            </w:r>
          </w:hyperlink>
        </w:p>
        <w:p w14:paraId="785F8BDB" w14:textId="77777777" w:rsidR="0079192B" w:rsidRDefault="00620120">
          <w:pPr>
            <w:pStyle w:val="TOC1"/>
            <w:tabs>
              <w:tab w:val="left" w:pos="6814"/>
              <w:tab w:val="right" w:pos="11314"/>
            </w:tabs>
          </w:pPr>
          <w:r>
            <w:rPr>
              <w:color w:val="231F20"/>
            </w:rPr>
            <w:t>President’s</w:t>
          </w:r>
          <w:r>
            <w:rPr>
              <w:color w:val="231F20"/>
              <w:spacing w:val="2"/>
            </w:rPr>
            <w:t xml:space="preserve"> </w:t>
          </w:r>
          <w:r>
            <w:rPr>
              <w:color w:val="231F20"/>
            </w:rPr>
            <w:t>Report</w:t>
          </w:r>
          <w:r>
            <w:rPr>
              <w:color w:val="231F20"/>
            </w:rPr>
            <w:tab/>
            <w:t>Mary</w:t>
          </w:r>
          <w:r>
            <w:rPr>
              <w:color w:val="231F20"/>
              <w:spacing w:val="6"/>
            </w:rPr>
            <w:t xml:space="preserve"> </w:t>
          </w:r>
          <w:r>
            <w:rPr>
              <w:color w:val="231F20"/>
            </w:rPr>
            <w:t>Kenny</w:t>
          </w:r>
          <w:r>
            <w:rPr>
              <w:color w:val="231F20"/>
            </w:rPr>
            <w:tab/>
            <w:t>6</w:t>
          </w:r>
        </w:p>
        <w:p w14:paraId="04854AC5" w14:textId="77777777" w:rsidR="0079192B" w:rsidRDefault="00620120">
          <w:pPr>
            <w:pStyle w:val="TOC1"/>
            <w:tabs>
              <w:tab w:val="left" w:pos="6814"/>
              <w:tab w:val="right" w:pos="11314"/>
            </w:tabs>
          </w:pPr>
          <w:r>
            <w:rPr>
              <w:color w:val="231F20"/>
            </w:rPr>
            <w:t>Treasurer’s</w:t>
          </w:r>
          <w:r>
            <w:rPr>
              <w:color w:val="231F20"/>
              <w:spacing w:val="2"/>
            </w:rPr>
            <w:t xml:space="preserve"> </w:t>
          </w:r>
          <w:r>
            <w:rPr>
              <w:color w:val="231F20"/>
            </w:rPr>
            <w:t>Report</w:t>
          </w:r>
          <w:r>
            <w:rPr>
              <w:color w:val="231F20"/>
            </w:rPr>
            <w:tab/>
            <w:t>Berkeley</w:t>
          </w:r>
          <w:r>
            <w:rPr>
              <w:color w:val="231F20"/>
              <w:spacing w:val="6"/>
            </w:rPr>
            <w:t xml:space="preserve"> </w:t>
          </w:r>
          <w:r>
            <w:rPr>
              <w:color w:val="231F20"/>
            </w:rPr>
            <w:t>Cox</w:t>
          </w:r>
          <w:r>
            <w:rPr>
              <w:color w:val="231F20"/>
            </w:rPr>
            <w:tab/>
            <w:t>10</w:t>
          </w:r>
        </w:p>
        <w:p w14:paraId="089224F0" w14:textId="77777777" w:rsidR="0079192B" w:rsidRDefault="00620120">
          <w:pPr>
            <w:pStyle w:val="TOC1"/>
            <w:tabs>
              <w:tab w:val="left" w:pos="6814"/>
              <w:tab w:val="right" w:pos="11314"/>
            </w:tabs>
          </w:pPr>
          <w:r>
            <w:rPr>
              <w:color w:val="231F20"/>
            </w:rPr>
            <w:t>Director’s</w:t>
          </w:r>
          <w:r>
            <w:rPr>
              <w:color w:val="231F20"/>
              <w:spacing w:val="3"/>
            </w:rPr>
            <w:t xml:space="preserve"> </w:t>
          </w:r>
          <w:r>
            <w:rPr>
              <w:color w:val="231F20"/>
            </w:rPr>
            <w:t>Report</w:t>
          </w:r>
          <w:r>
            <w:rPr>
              <w:color w:val="231F20"/>
            </w:rPr>
            <w:tab/>
            <w:t>Kevin</w:t>
          </w:r>
          <w:r>
            <w:rPr>
              <w:color w:val="231F20"/>
              <w:spacing w:val="5"/>
            </w:rPr>
            <w:t xml:space="preserve"> </w:t>
          </w:r>
          <w:r>
            <w:rPr>
              <w:color w:val="231F20"/>
            </w:rPr>
            <w:t>Cocks</w:t>
          </w:r>
          <w:r>
            <w:rPr>
              <w:color w:val="231F20"/>
            </w:rPr>
            <w:tab/>
            <w:t>11</w:t>
          </w:r>
        </w:p>
        <w:p w14:paraId="699FB598" w14:textId="77777777" w:rsidR="0079192B" w:rsidRDefault="00620120">
          <w:pPr>
            <w:pStyle w:val="TOC1"/>
            <w:tabs>
              <w:tab w:val="left" w:pos="6814"/>
              <w:tab w:val="right" w:pos="11314"/>
            </w:tabs>
          </w:pPr>
          <w:r>
            <w:rPr>
              <w:color w:val="231F20"/>
            </w:rPr>
            <w:t>Bioethics</w:t>
          </w:r>
          <w:r>
            <w:rPr>
              <w:color w:val="231F20"/>
              <w:spacing w:val="6"/>
            </w:rPr>
            <w:t xml:space="preserve"> </w:t>
          </w:r>
          <w:r>
            <w:rPr>
              <w:color w:val="231F20"/>
            </w:rPr>
            <w:t>Project</w:t>
          </w:r>
          <w:r>
            <w:rPr>
              <w:color w:val="231F20"/>
            </w:rPr>
            <w:tab/>
            <w:t>Lisa</w:t>
          </w:r>
          <w:r>
            <w:rPr>
              <w:color w:val="231F20"/>
              <w:spacing w:val="5"/>
            </w:rPr>
            <w:t xml:space="preserve"> </w:t>
          </w:r>
          <w:r>
            <w:rPr>
              <w:color w:val="231F20"/>
            </w:rPr>
            <w:t>Bridle</w:t>
          </w:r>
          <w:r>
            <w:rPr>
              <w:color w:val="231F20"/>
            </w:rPr>
            <w:tab/>
            <w:t>17</w:t>
          </w:r>
        </w:p>
        <w:p w14:paraId="2F068114" w14:textId="77777777" w:rsidR="0079192B" w:rsidRDefault="00620120">
          <w:pPr>
            <w:pStyle w:val="TOC1"/>
            <w:tabs>
              <w:tab w:val="left" w:pos="6814"/>
              <w:tab w:val="right" w:pos="11314"/>
            </w:tabs>
          </w:pPr>
          <w:r>
            <w:rPr>
              <w:color w:val="231F20"/>
            </w:rPr>
            <w:t>Community</w:t>
          </w:r>
          <w:r>
            <w:rPr>
              <w:color w:val="231F20"/>
              <w:spacing w:val="2"/>
            </w:rPr>
            <w:t xml:space="preserve"> </w:t>
          </w:r>
          <w:r>
            <w:rPr>
              <w:color w:val="231F20"/>
            </w:rPr>
            <w:t>Living</w:t>
          </w:r>
          <w:r>
            <w:rPr>
              <w:color w:val="231F20"/>
              <w:spacing w:val="3"/>
            </w:rPr>
            <w:t xml:space="preserve"> </w:t>
          </w:r>
          <w:r>
            <w:rPr>
              <w:color w:val="231F20"/>
            </w:rPr>
            <w:t>Project</w:t>
          </w:r>
          <w:r>
            <w:rPr>
              <w:color w:val="231F20"/>
            </w:rPr>
            <w:tab/>
            <w:t>Melinda</w:t>
          </w:r>
          <w:r>
            <w:rPr>
              <w:color w:val="231F20"/>
              <w:spacing w:val="6"/>
            </w:rPr>
            <w:t xml:space="preserve"> </w:t>
          </w:r>
          <w:r>
            <w:rPr>
              <w:color w:val="231F20"/>
            </w:rPr>
            <w:t>Ewin</w:t>
          </w:r>
          <w:r>
            <w:rPr>
              <w:color w:val="231F20"/>
            </w:rPr>
            <w:tab/>
            <w:t>19</w:t>
          </w:r>
        </w:p>
        <w:p w14:paraId="2792B595" w14:textId="77777777" w:rsidR="0079192B" w:rsidRDefault="00620120">
          <w:pPr>
            <w:pStyle w:val="TOC1"/>
            <w:tabs>
              <w:tab w:val="left" w:pos="6814"/>
              <w:tab w:val="right" w:pos="11314"/>
            </w:tabs>
          </w:pPr>
          <w:r>
            <w:rPr>
              <w:color w:val="231F20"/>
            </w:rPr>
            <w:t>Law</w:t>
          </w:r>
          <w:r>
            <w:rPr>
              <w:color w:val="231F20"/>
              <w:spacing w:val="5"/>
            </w:rPr>
            <w:t xml:space="preserve"> </w:t>
          </w:r>
          <w:r>
            <w:rPr>
              <w:color w:val="231F20"/>
            </w:rPr>
            <w:t>Project</w:t>
          </w:r>
          <w:r>
            <w:rPr>
              <w:color w:val="231F20"/>
            </w:rPr>
            <w:tab/>
            <w:t>Julian</w:t>
          </w:r>
          <w:r>
            <w:rPr>
              <w:color w:val="231F20"/>
              <w:spacing w:val="6"/>
            </w:rPr>
            <w:t xml:space="preserve"> </w:t>
          </w:r>
          <w:r>
            <w:rPr>
              <w:color w:val="231F20"/>
            </w:rPr>
            <w:t>Porter</w:t>
          </w:r>
          <w:r>
            <w:rPr>
              <w:color w:val="231F20"/>
            </w:rPr>
            <w:tab/>
            <w:t>2</w:t>
          </w:r>
          <w:r>
            <w:rPr>
              <w:color w:val="231F20"/>
            </w:rPr>
            <w:t>4</w:t>
          </w:r>
        </w:p>
        <w:p w14:paraId="424CDC63" w14:textId="77777777" w:rsidR="0079192B" w:rsidRDefault="00620120">
          <w:pPr>
            <w:pStyle w:val="TOC1"/>
            <w:tabs>
              <w:tab w:val="right" w:pos="11316"/>
            </w:tabs>
          </w:pPr>
          <w:r>
            <w:rPr>
              <w:color w:val="231F20"/>
            </w:rPr>
            <w:t>Appendix</w:t>
          </w:r>
          <w:r>
            <w:rPr>
              <w:color w:val="231F20"/>
              <w:spacing w:val="-8"/>
            </w:rPr>
            <w:t xml:space="preserve"> </w:t>
          </w:r>
          <w:r>
            <w:rPr>
              <w:color w:val="231F20"/>
            </w:rPr>
            <w:t>A</w:t>
          </w:r>
          <w:r>
            <w:rPr>
              <w:color w:val="231F20"/>
              <w:spacing w:val="-7"/>
            </w:rPr>
            <w:t xml:space="preserve"> </w:t>
          </w:r>
          <w:r>
            <w:rPr>
              <w:color w:val="231F20"/>
            </w:rPr>
            <w:t>-</w:t>
          </w:r>
          <w:r>
            <w:rPr>
              <w:color w:val="231F20"/>
              <w:spacing w:val="5"/>
            </w:rPr>
            <w:t xml:space="preserve"> </w:t>
          </w:r>
          <w:r>
            <w:rPr>
              <w:color w:val="231F20"/>
            </w:rPr>
            <w:t>Financial</w:t>
          </w:r>
          <w:r>
            <w:rPr>
              <w:color w:val="231F20"/>
              <w:spacing w:val="6"/>
            </w:rPr>
            <w:t xml:space="preserve"> </w:t>
          </w:r>
          <w:r>
            <w:rPr>
              <w:color w:val="231F20"/>
            </w:rPr>
            <w:t>Statements</w:t>
          </w:r>
          <w:r>
            <w:rPr>
              <w:color w:val="231F20"/>
              <w:spacing w:val="5"/>
            </w:rPr>
            <w:t xml:space="preserve"> </w:t>
          </w:r>
          <w:r>
            <w:rPr>
              <w:color w:val="231F20"/>
            </w:rPr>
            <w:t>for</w:t>
          </w:r>
          <w:r>
            <w:rPr>
              <w:color w:val="231F20"/>
              <w:spacing w:val="6"/>
            </w:rPr>
            <w:t xml:space="preserve"> </w:t>
          </w:r>
          <w:r>
            <w:rPr>
              <w:color w:val="231F20"/>
            </w:rPr>
            <w:t>the</w:t>
          </w:r>
          <w:r>
            <w:rPr>
              <w:color w:val="231F20"/>
              <w:spacing w:val="5"/>
            </w:rPr>
            <w:t xml:space="preserve"> </w:t>
          </w:r>
          <w:r>
            <w:rPr>
              <w:color w:val="231F20"/>
            </w:rPr>
            <w:t>year</w:t>
          </w:r>
          <w:r>
            <w:rPr>
              <w:color w:val="231F20"/>
              <w:spacing w:val="6"/>
            </w:rPr>
            <w:t xml:space="preserve"> </w:t>
          </w:r>
          <w:r>
            <w:rPr>
              <w:color w:val="231F20"/>
            </w:rPr>
            <w:t>ended</w:t>
          </w:r>
          <w:r>
            <w:rPr>
              <w:color w:val="231F20"/>
              <w:spacing w:val="6"/>
            </w:rPr>
            <w:t xml:space="preserve"> </w:t>
          </w:r>
          <w:r>
            <w:rPr>
              <w:color w:val="231F20"/>
            </w:rPr>
            <w:t>30</w:t>
          </w:r>
          <w:r>
            <w:rPr>
              <w:color w:val="231F20"/>
              <w:spacing w:val="5"/>
            </w:rPr>
            <w:t xml:space="preserve"> </w:t>
          </w:r>
          <w:r>
            <w:rPr>
              <w:color w:val="231F20"/>
            </w:rPr>
            <w:t>June</w:t>
          </w:r>
          <w:r>
            <w:rPr>
              <w:color w:val="231F20"/>
              <w:spacing w:val="6"/>
            </w:rPr>
            <w:t xml:space="preserve"> </w:t>
          </w:r>
          <w:r>
            <w:rPr>
              <w:color w:val="231F20"/>
            </w:rPr>
            <w:t>2004</w:t>
          </w:r>
          <w:r>
            <w:rPr>
              <w:color w:val="231F20"/>
            </w:rPr>
            <w:tab/>
            <w:t>28</w:t>
          </w:r>
        </w:p>
      </w:sdtContent>
    </w:sdt>
    <w:p w14:paraId="19AF91D7" w14:textId="77777777" w:rsidR="0079192B" w:rsidRDefault="0079192B">
      <w:pPr>
        <w:pStyle w:val="BodyText"/>
        <w:rPr>
          <w:sz w:val="26"/>
        </w:rPr>
      </w:pPr>
    </w:p>
    <w:p w14:paraId="7F7AB0B4" w14:textId="77777777" w:rsidR="0079192B" w:rsidRDefault="0079192B">
      <w:pPr>
        <w:pStyle w:val="BodyText"/>
        <w:rPr>
          <w:sz w:val="26"/>
        </w:rPr>
      </w:pPr>
    </w:p>
    <w:p w14:paraId="20D9F429" w14:textId="77777777" w:rsidR="0079192B" w:rsidRDefault="0079192B">
      <w:pPr>
        <w:pStyle w:val="BodyText"/>
        <w:rPr>
          <w:sz w:val="26"/>
        </w:rPr>
      </w:pPr>
    </w:p>
    <w:p w14:paraId="64788BA7" w14:textId="77777777" w:rsidR="0079192B" w:rsidRDefault="00620120">
      <w:pPr>
        <w:tabs>
          <w:tab w:val="left" w:pos="6834"/>
        </w:tabs>
        <w:spacing w:before="183" w:line="720" w:lineRule="atLeast"/>
        <w:ind w:left="3401" w:right="3781"/>
        <w:rPr>
          <w:sz w:val="24"/>
        </w:rPr>
      </w:pPr>
      <w:r>
        <w:pict w14:anchorId="2A221CEE">
          <v:polyline id="_x0000_s1256" style="position:absolute;left:0;text-align:left;z-index:-16412672;mso-position-horizontal-relative:page" points="737.05pt,411.45pt,305.5pt,411.45pt,301.9pt,411.15pt,298.55pt,410.35pt,295.35pt,409pt,292.5pt,407.2pt,289.95pt,405pt,287.75pt,402.45pt,285.95pt,399.55pt,284.6pt,396.4pt,283.75pt,393pt,283.5pt,389.45pt,283.5pt,18.4pt,283.75pt,14.85pt,284.6pt,11.45pt,285.95pt,8.3pt,287.75pt,5.4pt,289.95pt,2.85pt,292.5pt,.65pt,295.35pt,-1.15pt,298.55pt,-2.45pt,301.9pt,-3.3pt,305.5pt,-3.6pt" coordorigin="2835,-36" coordsize="9071,8301" filled="f" strokecolor="#ebb7a3" strokeweight="8pt">
            <v:path arrowok="t"/>
            <w10:wrap anchorx="page"/>
          </v:polyline>
        </w:pict>
      </w:r>
      <w:r>
        <w:pict w14:anchorId="79BCA5A8">
          <v:group id="_x0000_s1252" style="position:absolute;left:0;text-align:left;margin-left:0;margin-top:22pt;width:237.8pt;height:476.9pt;z-index:-16412160;mso-position-horizontal-relative:page" coordorigin=",440" coordsize="4756,9538">
            <v:shape id="_x0000_s1255" type="#_x0000_t75" style="position:absolute;left:11;top:448;width:2268;height:9530">
              <v:imagedata r:id="rId8" o:title=""/>
            </v:shape>
            <v:shape id="_x0000_s1254" style="position:absolute;top:440;width:2343;height:1301" coordorigin=",440" coordsize="2343,1301" path="m,440l,1740,743,1476r543,-165l1742,1229r600,-55l2342,449,,440xe" stroked="f">
              <v:path arrowok="t"/>
            </v:shape>
            <v:shape id="_x0000_s1253" style="position:absolute;left:240;top:9456;width:4516;height:374" coordorigin="241,9457" coordsize="4516,374" path="m4569,9457r-4142,l355,9471r-60,40l255,9571r-14,72l255,9716r40,60l355,9816r72,14l4569,9830r73,-14l4701,9776r40,-60l4756,9643r-15,-72l4701,9511r-59,-40l4569,9457xe" fillcolor="#231f20" stroked="f">
              <v:path arrowok="t"/>
            </v:shape>
            <w10:wrap anchorx="page"/>
          </v:group>
        </w:pict>
      </w:r>
      <w:r>
        <w:rPr>
          <w:b/>
          <w:color w:val="CC2124"/>
          <w:sz w:val="24"/>
        </w:rPr>
        <w:t>Management</w:t>
      </w:r>
      <w:r>
        <w:rPr>
          <w:b/>
          <w:color w:val="CC2124"/>
          <w:spacing w:val="4"/>
          <w:sz w:val="24"/>
        </w:rPr>
        <w:t xml:space="preserve"> </w:t>
      </w:r>
      <w:r>
        <w:rPr>
          <w:b/>
          <w:color w:val="CC2124"/>
          <w:sz w:val="24"/>
        </w:rPr>
        <w:t>Committee</w:t>
      </w:r>
      <w:r>
        <w:rPr>
          <w:b/>
          <w:color w:val="CC2124"/>
          <w:spacing w:val="5"/>
          <w:sz w:val="24"/>
        </w:rPr>
        <w:t xml:space="preserve"> </w:t>
      </w:r>
      <w:r>
        <w:rPr>
          <w:b/>
          <w:color w:val="CC2124"/>
          <w:sz w:val="24"/>
        </w:rPr>
        <w:t>2003</w:t>
      </w:r>
      <w:r>
        <w:rPr>
          <w:b/>
          <w:color w:val="CC2124"/>
          <w:spacing w:val="5"/>
          <w:sz w:val="24"/>
        </w:rPr>
        <w:t xml:space="preserve"> </w:t>
      </w:r>
      <w:r>
        <w:rPr>
          <w:b/>
          <w:color w:val="CC2124"/>
          <w:sz w:val="24"/>
        </w:rPr>
        <w:t>-</w:t>
      </w:r>
      <w:r>
        <w:rPr>
          <w:b/>
          <w:color w:val="CC2124"/>
          <w:spacing w:val="5"/>
          <w:sz w:val="24"/>
        </w:rPr>
        <w:t xml:space="preserve"> </w:t>
      </w:r>
      <w:r>
        <w:rPr>
          <w:b/>
          <w:color w:val="CC2124"/>
          <w:sz w:val="24"/>
        </w:rPr>
        <w:t>2004</w:t>
      </w:r>
      <w:r>
        <w:rPr>
          <w:b/>
          <w:color w:val="CC2124"/>
          <w:spacing w:val="1"/>
          <w:sz w:val="24"/>
        </w:rPr>
        <w:t xml:space="preserve"> </w:t>
      </w:r>
      <w:r>
        <w:rPr>
          <w:b/>
          <w:color w:val="231F20"/>
          <w:sz w:val="24"/>
        </w:rPr>
        <w:t>President</w:t>
      </w:r>
      <w:r>
        <w:rPr>
          <w:b/>
          <w:color w:val="231F20"/>
          <w:sz w:val="24"/>
        </w:rPr>
        <w:tab/>
      </w:r>
      <w:r>
        <w:rPr>
          <w:color w:val="231F20"/>
          <w:sz w:val="24"/>
        </w:rPr>
        <w:t>Mary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Kenny</w:t>
      </w:r>
    </w:p>
    <w:p w14:paraId="7F927FCC" w14:textId="77777777" w:rsidR="0079192B" w:rsidRDefault="00620120">
      <w:pPr>
        <w:tabs>
          <w:tab w:val="left" w:pos="6834"/>
        </w:tabs>
        <w:spacing w:before="84"/>
        <w:ind w:left="3401"/>
        <w:rPr>
          <w:sz w:val="24"/>
        </w:rPr>
      </w:pPr>
      <w:r>
        <w:rPr>
          <w:b/>
          <w:color w:val="231F20"/>
          <w:sz w:val="24"/>
        </w:rPr>
        <w:t>Vice</w:t>
      </w:r>
      <w:r>
        <w:rPr>
          <w:b/>
          <w:color w:val="231F20"/>
          <w:spacing w:val="4"/>
          <w:sz w:val="24"/>
        </w:rPr>
        <w:t xml:space="preserve"> </w:t>
      </w:r>
      <w:r>
        <w:rPr>
          <w:b/>
          <w:color w:val="231F20"/>
          <w:sz w:val="24"/>
        </w:rPr>
        <w:t>President</w:t>
      </w:r>
      <w:r>
        <w:rPr>
          <w:b/>
          <w:color w:val="231F20"/>
          <w:sz w:val="24"/>
        </w:rPr>
        <w:tab/>
      </w:r>
      <w:r>
        <w:rPr>
          <w:color w:val="231F20"/>
          <w:sz w:val="24"/>
        </w:rPr>
        <w:t>Robert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McRae</w:t>
      </w:r>
    </w:p>
    <w:p w14:paraId="323DB829" w14:textId="77777777" w:rsidR="0079192B" w:rsidRDefault="00620120">
      <w:pPr>
        <w:tabs>
          <w:tab w:val="left" w:pos="6834"/>
        </w:tabs>
        <w:spacing w:before="84"/>
        <w:ind w:left="3401"/>
        <w:rPr>
          <w:sz w:val="24"/>
        </w:rPr>
      </w:pPr>
      <w:r>
        <w:rPr>
          <w:b/>
          <w:color w:val="231F20"/>
          <w:sz w:val="24"/>
        </w:rPr>
        <w:t>Secretary</w:t>
      </w:r>
      <w:r>
        <w:rPr>
          <w:b/>
          <w:color w:val="231F20"/>
          <w:sz w:val="24"/>
        </w:rPr>
        <w:tab/>
      </w:r>
      <w:r>
        <w:rPr>
          <w:color w:val="231F20"/>
          <w:sz w:val="24"/>
        </w:rPr>
        <w:t>Michael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Duggan</w:t>
      </w:r>
    </w:p>
    <w:p w14:paraId="04CECAE6" w14:textId="77777777" w:rsidR="0079192B" w:rsidRDefault="00620120">
      <w:pPr>
        <w:tabs>
          <w:tab w:val="left" w:pos="6834"/>
        </w:tabs>
        <w:spacing w:before="84"/>
        <w:ind w:left="3401"/>
        <w:rPr>
          <w:sz w:val="24"/>
        </w:rPr>
      </w:pPr>
      <w:r>
        <w:rPr>
          <w:b/>
          <w:color w:val="231F20"/>
          <w:sz w:val="24"/>
        </w:rPr>
        <w:t>Treasurer</w:t>
      </w:r>
      <w:r>
        <w:rPr>
          <w:b/>
          <w:color w:val="231F20"/>
          <w:sz w:val="24"/>
        </w:rPr>
        <w:tab/>
      </w:r>
      <w:r>
        <w:rPr>
          <w:color w:val="231F20"/>
          <w:sz w:val="24"/>
        </w:rPr>
        <w:t>Berkeley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Cox</w:t>
      </w:r>
    </w:p>
    <w:p w14:paraId="0C4A9068" w14:textId="77777777" w:rsidR="0079192B" w:rsidRDefault="00620120">
      <w:pPr>
        <w:tabs>
          <w:tab w:val="left" w:pos="6834"/>
        </w:tabs>
        <w:spacing w:before="85"/>
        <w:ind w:left="3401"/>
        <w:rPr>
          <w:sz w:val="24"/>
        </w:rPr>
      </w:pPr>
      <w:r>
        <w:rPr>
          <w:b/>
          <w:color w:val="231F20"/>
          <w:sz w:val="24"/>
        </w:rPr>
        <w:t>Member</w:t>
      </w:r>
      <w:r>
        <w:rPr>
          <w:b/>
          <w:color w:val="231F20"/>
          <w:sz w:val="24"/>
        </w:rPr>
        <w:tab/>
      </w:r>
      <w:r>
        <w:rPr>
          <w:color w:val="231F20"/>
          <w:sz w:val="24"/>
        </w:rPr>
        <w:t>Meriel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Stanger</w:t>
      </w:r>
    </w:p>
    <w:p w14:paraId="239297C3" w14:textId="77777777" w:rsidR="0079192B" w:rsidRDefault="00620120">
      <w:pPr>
        <w:tabs>
          <w:tab w:val="left" w:pos="6834"/>
        </w:tabs>
        <w:spacing w:before="84"/>
        <w:ind w:left="3401"/>
        <w:rPr>
          <w:sz w:val="24"/>
        </w:rPr>
      </w:pPr>
      <w:r>
        <w:rPr>
          <w:b/>
          <w:color w:val="231F20"/>
          <w:sz w:val="24"/>
        </w:rPr>
        <w:t>Member</w:t>
      </w:r>
      <w:r>
        <w:rPr>
          <w:b/>
          <w:color w:val="231F20"/>
          <w:sz w:val="24"/>
        </w:rPr>
        <w:tab/>
      </w:r>
      <w:r>
        <w:rPr>
          <w:color w:val="231F20"/>
          <w:sz w:val="24"/>
        </w:rPr>
        <w:t>Kay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Hassis</w:t>
      </w:r>
    </w:p>
    <w:p w14:paraId="49D4CD3C" w14:textId="77777777" w:rsidR="0079192B" w:rsidRDefault="00620120">
      <w:pPr>
        <w:tabs>
          <w:tab w:val="left" w:pos="6834"/>
        </w:tabs>
        <w:spacing w:before="84"/>
        <w:ind w:left="3401"/>
        <w:rPr>
          <w:sz w:val="24"/>
        </w:rPr>
      </w:pPr>
      <w:r>
        <w:rPr>
          <w:b/>
          <w:color w:val="231F20"/>
          <w:sz w:val="24"/>
        </w:rPr>
        <w:t>Member</w:t>
      </w:r>
      <w:r>
        <w:rPr>
          <w:b/>
          <w:color w:val="231F20"/>
          <w:sz w:val="24"/>
        </w:rPr>
        <w:tab/>
      </w:r>
      <w:r>
        <w:rPr>
          <w:color w:val="231F20"/>
          <w:sz w:val="24"/>
        </w:rPr>
        <w:t>Byron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Albury</w:t>
      </w:r>
    </w:p>
    <w:p w14:paraId="03D255E3" w14:textId="77777777" w:rsidR="0079192B" w:rsidRDefault="0079192B">
      <w:pPr>
        <w:pStyle w:val="BodyText"/>
        <w:rPr>
          <w:sz w:val="26"/>
        </w:rPr>
      </w:pPr>
    </w:p>
    <w:p w14:paraId="373585D6" w14:textId="77777777" w:rsidR="0079192B" w:rsidRDefault="0079192B">
      <w:pPr>
        <w:pStyle w:val="BodyText"/>
        <w:rPr>
          <w:sz w:val="26"/>
        </w:rPr>
      </w:pPr>
    </w:p>
    <w:p w14:paraId="1B5C2834" w14:textId="77777777" w:rsidR="0079192B" w:rsidRDefault="00620120">
      <w:pPr>
        <w:pStyle w:val="Heading3"/>
        <w:spacing w:before="206"/>
        <w:ind w:left="3401"/>
        <w:jc w:val="left"/>
      </w:pPr>
      <w:r>
        <w:rPr>
          <w:color w:val="CC2124"/>
        </w:rPr>
        <w:t>STAFF</w:t>
      </w:r>
      <w:r>
        <w:rPr>
          <w:color w:val="CC2124"/>
          <w:spacing w:val="1"/>
        </w:rPr>
        <w:t xml:space="preserve"> </w:t>
      </w:r>
      <w:r>
        <w:rPr>
          <w:color w:val="CC2124"/>
        </w:rPr>
        <w:t>2003</w:t>
      </w:r>
      <w:r>
        <w:rPr>
          <w:color w:val="CC2124"/>
          <w:spacing w:val="2"/>
        </w:rPr>
        <w:t xml:space="preserve"> </w:t>
      </w:r>
      <w:r>
        <w:rPr>
          <w:color w:val="CC2124"/>
        </w:rPr>
        <w:t>–</w:t>
      </w:r>
      <w:r>
        <w:rPr>
          <w:color w:val="CC2124"/>
          <w:spacing w:val="2"/>
        </w:rPr>
        <w:t xml:space="preserve"> </w:t>
      </w:r>
      <w:r>
        <w:rPr>
          <w:color w:val="CC2124"/>
        </w:rPr>
        <w:t>2004</w:t>
      </w:r>
    </w:p>
    <w:p w14:paraId="397F14FA" w14:textId="77777777" w:rsidR="0079192B" w:rsidRDefault="0079192B">
      <w:pPr>
        <w:pStyle w:val="BodyText"/>
        <w:spacing w:before="7"/>
        <w:rPr>
          <w:b/>
          <w:sz w:val="38"/>
        </w:rPr>
      </w:pPr>
    </w:p>
    <w:p w14:paraId="5B549C9A" w14:textId="77777777" w:rsidR="0079192B" w:rsidRDefault="00620120">
      <w:pPr>
        <w:tabs>
          <w:tab w:val="left" w:pos="6814"/>
        </w:tabs>
        <w:ind w:left="3401"/>
        <w:rPr>
          <w:sz w:val="24"/>
        </w:rPr>
      </w:pPr>
      <w:r>
        <w:rPr>
          <w:b/>
          <w:color w:val="231F20"/>
          <w:sz w:val="24"/>
        </w:rPr>
        <w:t>Director</w:t>
      </w:r>
      <w:r>
        <w:rPr>
          <w:b/>
          <w:color w:val="231F20"/>
          <w:sz w:val="24"/>
        </w:rPr>
        <w:tab/>
      </w:r>
      <w:r>
        <w:rPr>
          <w:color w:val="231F20"/>
          <w:sz w:val="24"/>
        </w:rPr>
        <w:t>Kevin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Cocks</w:t>
      </w:r>
    </w:p>
    <w:p w14:paraId="58089B5B" w14:textId="77777777" w:rsidR="0079192B" w:rsidRDefault="00620120">
      <w:pPr>
        <w:tabs>
          <w:tab w:val="left" w:pos="6814"/>
        </w:tabs>
        <w:spacing w:before="84"/>
        <w:ind w:left="3401"/>
        <w:rPr>
          <w:sz w:val="24"/>
        </w:rPr>
      </w:pPr>
      <w:r>
        <w:rPr>
          <w:b/>
          <w:color w:val="231F20"/>
          <w:sz w:val="24"/>
        </w:rPr>
        <w:t>Systems</w:t>
      </w:r>
      <w:r>
        <w:rPr>
          <w:b/>
          <w:color w:val="231F20"/>
          <w:spacing w:val="-5"/>
          <w:sz w:val="24"/>
        </w:rPr>
        <w:t xml:space="preserve"> </w:t>
      </w:r>
      <w:r>
        <w:rPr>
          <w:b/>
          <w:color w:val="231F20"/>
          <w:sz w:val="24"/>
        </w:rPr>
        <w:t>Advocac</w:t>
      </w:r>
      <w:r>
        <w:rPr>
          <w:color w:val="231F20"/>
          <w:sz w:val="24"/>
        </w:rPr>
        <w:t>y</w:t>
      </w:r>
      <w:r>
        <w:rPr>
          <w:color w:val="231F20"/>
          <w:sz w:val="24"/>
        </w:rPr>
        <w:tab/>
        <w:t>Melinda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Ewin</w:t>
      </w:r>
    </w:p>
    <w:p w14:paraId="5D3CE2F9" w14:textId="77777777" w:rsidR="0079192B" w:rsidRDefault="00620120">
      <w:pPr>
        <w:tabs>
          <w:tab w:val="left" w:pos="6814"/>
        </w:tabs>
        <w:spacing w:before="84"/>
        <w:ind w:left="3401"/>
        <w:rPr>
          <w:sz w:val="24"/>
        </w:rPr>
      </w:pPr>
      <w:r>
        <w:rPr>
          <w:b/>
          <w:color w:val="231F20"/>
          <w:sz w:val="24"/>
        </w:rPr>
        <w:t>Systems</w:t>
      </w:r>
      <w:r>
        <w:rPr>
          <w:b/>
          <w:color w:val="231F20"/>
          <w:spacing w:val="4"/>
          <w:sz w:val="24"/>
        </w:rPr>
        <w:t xml:space="preserve"> </w:t>
      </w:r>
      <w:r>
        <w:rPr>
          <w:b/>
          <w:color w:val="231F20"/>
          <w:sz w:val="24"/>
        </w:rPr>
        <w:t>Legal</w:t>
      </w:r>
      <w:r>
        <w:rPr>
          <w:b/>
          <w:color w:val="231F20"/>
          <w:spacing w:val="-5"/>
          <w:sz w:val="24"/>
        </w:rPr>
        <w:t xml:space="preserve"> </w:t>
      </w:r>
      <w:r>
        <w:rPr>
          <w:b/>
          <w:color w:val="231F20"/>
          <w:sz w:val="24"/>
        </w:rPr>
        <w:t>Advocacy</w:t>
      </w:r>
      <w:r>
        <w:rPr>
          <w:b/>
          <w:color w:val="231F20"/>
          <w:sz w:val="24"/>
        </w:rPr>
        <w:tab/>
      </w:r>
      <w:r>
        <w:rPr>
          <w:color w:val="231F20"/>
          <w:sz w:val="24"/>
        </w:rPr>
        <w:t>Julian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Porter</w:t>
      </w:r>
    </w:p>
    <w:p w14:paraId="03DC6066" w14:textId="77777777" w:rsidR="0079192B" w:rsidRDefault="00620120">
      <w:pPr>
        <w:tabs>
          <w:tab w:val="left" w:pos="6814"/>
        </w:tabs>
        <w:spacing w:before="84"/>
        <w:ind w:left="3401"/>
        <w:rPr>
          <w:sz w:val="24"/>
        </w:rPr>
      </w:pPr>
      <w:r>
        <w:rPr>
          <w:b/>
          <w:color w:val="231F20"/>
          <w:sz w:val="24"/>
        </w:rPr>
        <w:t>Systems</w:t>
      </w:r>
      <w:r>
        <w:rPr>
          <w:b/>
          <w:color w:val="231F20"/>
          <w:spacing w:val="-5"/>
          <w:sz w:val="24"/>
        </w:rPr>
        <w:t xml:space="preserve"> </w:t>
      </w:r>
      <w:r>
        <w:rPr>
          <w:b/>
          <w:color w:val="231F20"/>
          <w:sz w:val="24"/>
        </w:rPr>
        <w:t>Advocacy</w:t>
      </w:r>
      <w:r>
        <w:rPr>
          <w:b/>
          <w:color w:val="231F20"/>
          <w:sz w:val="24"/>
        </w:rPr>
        <w:tab/>
      </w:r>
      <w:r>
        <w:rPr>
          <w:color w:val="231F20"/>
          <w:sz w:val="24"/>
        </w:rPr>
        <w:t>David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Turnbull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(resigned January 2004)</w:t>
      </w:r>
    </w:p>
    <w:p w14:paraId="386AD8C9" w14:textId="77777777" w:rsidR="0079192B" w:rsidRDefault="00620120">
      <w:pPr>
        <w:pStyle w:val="BodyText"/>
        <w:spacing w:before="84"/>
        <w:ind w:left="6814"/>
      </w:pPr>
      <w:r>
        <w:rPr>
          <w:color w:val="231F20"/>
        </w:rPr>
        <w:t>Lisa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Bridle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(commenced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20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April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2004)</w:t>
      </w:r>
    </w:p>
    <w:p w14:paraId="760B658B" w14:textId="77777777" w:rsidR="0079192B" w:rsidRDefault="00620120">
      <w:pPr>
        <w:tabs>
          <w:tab w:val="left" w:pos="6814"/>
        </w:tabs>
        <w:spacing w:before="84"/>
        <w:ind w:left="3401"/>
        <w:rPr>
          <w:sz w:val="24"/>
        </w:rPr>
      </w:pPr>
      <w:r>
        <w:rPr>
          <w:b/>
          <w:color w:val="231F20"/>
          <w:sz w:val="24"/>
        </w:rPr>
        <w:t>Accounts</w:t>
      </w:r>
      <w:r>
        <w:rPr>
          <w:b/>
          <w:color w:val="231F20"/>
          <w:spacing w:val="-10"/>
          <w:sz w:val="24"/>
        </w:rPr>
        <w:t xml:space="preserve"> </w:t>
      </w:r>
      <w:r>
        <w:rPr>
          <w:b/>
          <w:color w:val="231F20"/>
          <w:sz w:val="24"/>
        </w:rPr>
        <w:t>Administration</w:t>
      </w:r>
      <w:r>
        <w:rPr>
          <w:b/>
          <w:color w:val="231F20"/>
          <w:sz w:val="24"/>
        </w:rPr>
        <w:tab/>
      </w:r>
      <w:r>
        <w:rPr>
          <w:color w:val="231F20"/>
          <w:sz w:val="24"/>
        </w:rPr>
        <w:t>Rose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Cenita</w:t>
      </w:r>
    </w:p>
    <w:p w14:paraId="2E436D20" w14:textId="77777777" w:rsidR="0079192B" w:rsidRDefault="00620120">
      <w:pPr>
        <w:tabs>
          <w:tab w:val="left" w:pos="6814"/>
        </w:tabs>
        <w:spacing w:before="84"/>
        <w:ind w:left="3401"/>
        <w:rPr>
          <w:sz w:val="24"/>
        </w:rPr>
      </w:pPr>
      <w:r>
        <w:rPr>
          <w:b/>
          <w:color w:val="231F20"/>
          <w:sz w:val="24"/>
        </w:rPr>
        <w:t>Office</w:t>
      </w:r>
      <w:r>
        <w:rPr>
          <w:b/>
          <w:color w:val="231F20"/>
          <w:spacing w:val="-8"/>
          <w:sz w:val="24"/>
        </w:rPr>
        <w:t xml:space="preserve"> </w:t>
      </w:r>
      <w:r>
        <w:rPr>
          <w:b/>
          <w:color w:val="231F20"/>
          <w:sz w:val="24"/>
        </w:rPr>
        <w:t>Administration</w:t>
      </w:r>
      <w:r>
        <w:rPr>
          <w:b/>
          <w:color w:val="231F20"/>
          <w:sz w:val="24"/>
        </w:rPr>
        <w:tab/>
      </w:r>
      <w:r>
        <w:rPr>
          <w:color w:val="231F20"/>
          <w:sz w:val="24"/>
        </w:rPr>
        <w:t>Lyn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Giles</w:t>
      </w:r>
    </w:p>
    <w:p w14:paraId="6BBE2031" w14:textId="77777777" w:rsidR="0079192B" w:rsidRDefault="0079192B">
      <w:pPr>
        <w:pStyle w:val="BodyText"/>
        <w:rPr>
          <w:sz w:val="20"/>
        </w:rPr>
      </w:pPr>
    </w:p>
    <w:p w14:paraId="77E5E126" w14:textId="77777777" w:rsidR="0079192B" w:rsidRDefault="0079192B">
      <w:pPr>
        <w:pStyle w:val="BodyText"/>
        <w:rPr>
          <w:sz w:val="20"/>
        </w:rPr>
      </w:pPr>
    </w:p>
    <w:p w14:paraId="48FB57A1" w14:textId="77777777" w:rsidR="0079192B" w:rsidRDefault="0079192B">
      <w:pPr>
        <w:pStyle w:val="BodyText"/>
        <w:rPr>
          <w:sz w:val="20"/>
        </w:rPr>
      </w:pPr>
    </w:p>
    <w:p w14:paraId="6D5D99D2" w14:textId="77777777" w:rsidR="0079192B" w:rsidRDefault="0079192B">
      <w:pPr>
        <w:pStyle w:val="BodyText"/>
        <w:rPr>
          <w:sz w:val="20"/>
        </w:rPr>
      </w:pPr>
    </w:p>
    <w:p w14:paraId="3AE3016E" w14:textId="77777777" w:rsidR="0079192B" w:rsidRDefault="0079192B">
      <w:pPr>
        <w:pStyle w:val="BodyText"/>
        <w:rPr>
          <w:sz w:val="20"/>
        </w:rPr>
      </w:pPr>
    </w:p>
    <w:p w14:paraId="31BAA16B" w14:textId="77777777" w:rsidR="0079192B" w:rsidRDefault="0079192B">
      <w:pPr>
        <w:pStyle w:val="BodyText"/>
        <w:rPr>
          <w:sz w:val="20"/>
        </w:rPr>
      </w:pPr>
    </w:p>
    <w:p w14:paraId="5FCF5225" w14:textId="77777777" w:rsidR="0079192B" w:rsidRDefault="00620120">
      <w:pPr>
        <w:pStyle w:val="ListParagraph"/>
        <w:numPr>
          <w:ilvl w:val="0"/>
          <w:numId w:val="10"/>
        </w:numPr>
        <w:tabs>
          <w:tab w:val="left" w:pos="1742"/>
          <w:tab w:val="left" w:pos="1743"/>
        </w:tabs>
        <w:spacing w:before="305"/>
        <w:rPr>
          <w:rFonts w:ascii="Verdana"/>
          <w:b/>
          <w:sz w:val="18"/>
        </w:rPr>
      </w:pPr>
      <w:r>
        <w:rPr>
          <w:rFonts w:ascii="Verdana"/>
          <w:b/>
          <w:color w:val="FFFFFF"/>
          <w:sz w:val="18"/>
        </w:rPr>
        <w:t>QAI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ANNUAL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REPORT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2004</w:t>
      </w:r>
    </w:p>
    <w:p w14:paraId="2F8F5233" w14:textId="77777777" w:rsidR="0079192B" w:rsidRDefault="0079192B">
      <w:pPr>
        <w:rPr>
          <w:rFonts w:ascii="Verdana"/>
          <w:sz w:val="18"/>
        </w:rPr>
        <w:sectPr w:rsidR="0079192B">
          <w:pgSz w:w="11910" w:h="16840"/>
          <w:pgMar w:top="360" w:right="0" w:bottom="0" w:left="0" w:header="720" w:footer="720" w:gutter="0"/>
          <w:cols w:space="720"/>
        </w:sectPr>
      </w:pPr>
    </w:p>
    <w:p w14:paraId="28513290" w14:textId="77777777" w:rsidR="0079192B" w:rsidRDefault="0079192B">
      <w:pPr>
        <w:pStyle w:val="BodyText"/>
        <w:spacing w:before="5"/>
        <w:rPr>
          <w:rFonts w:ascii="Verdana"/>
          <w:b/>
          <w:sz w:val="8"/>
        </w:rPr>
      </w:pPr>
    </w:p>
    <w:p w14:paraId="4E0D9574" w14:textId="77777777" w:rsidR="0079192B" w:rsidRDefault="00620120">
      <w:pPr>
        <w:pStyle w:val="Heading1"/>
        <w:ind w:left="1121"/>
      </w:pPr>
      <w:r>
        <w:pict w14:anchorId="552C1E02">
          <v:group id="_x0000_s1246" style="position:absolute;left:0;text-align:left;margin-left:0;margin-top:-5.6pt;width:594.7pt;height:209.5pt;z-index:-16410624;mso-position-horizontal-relative:page" coordorigin=",-112" coordsize="11894,4190">
            <v:shape id="_x0000_s1251" style="position:absolute;top:-112;width:11894;height:1800" coordorigin=",-112" coordsize="11894,1800" o:spt="100" adj="0,,0" path="m11893,-112l,512,,1688r346,-77l689,1541r350,-66l1396,1415r437,-66l2280,1290r456,-51l3201,1195r473,-36l4236,1126r572,-22l5390,1092r6503,-1l11893,-112xm11893,1091r-6166,l6237,1095r602,16l7449,1138r617,39l8690,1228r622,61l9971,1367r651,89l11262,1556r631,112l11893,1091xe" fillcolor="#d1d3d4" stroked="f">
              <v:stroke joinstyle="round"/>
              <v:formulas/>
              <v:path arrowok="t" o:connecttype="segments"/>
            </v:shape>
            <v:shape id="_x0000_s1250" style="position:absolute;top:582;width:11894;height:1389" coordorigin=",583" coordsize="11894,1389" path="m9171,583r-181,l8810,585r-180,2l8450,590r-179,4l8093,599r-177,6l7739,612r-177,8l7387,629r-175,9l7037,649r-173,11l6691,672r-173,13l6347,699r-171,14l6006,729r-169,16l5668,763r-167,18l5334,799r-166,20l5003,840r-165,21l4675,883r-163,23l4351,930r-161,24l4030,979r-159,26l3713,1032r-157,27l3400,1088r-155,29l3091,1146r-153,31l2786,1208r-151,32l2485,1273r-149,33l2189,1340r-147,35l1896,1411r-144,36l1609,1484r-143,37l1325,1559r-139,39l1047,1638r-137,40l773,1719r-135,42l505,1803r-133,42l241,1889r-130,44l,1972,11893,690r-271,-20l11382,653r-240,-14l10899,626r-243,-12l10411,605r-245,-8l9919,591r-248,-5l9421,584r-250,-1xe" fillcolor="#cb2224" stroked="f">
              <v:path arrowok="t"/>
            </v:shape>
            <v:shape id="_x0000_s1249" style="position:absolute;left:3344;top:1934;width:381;height:6" coordorigin="3345,1935" coordsize="381,6" path="m3345,1935r309,l3725,1941e" filled="f" strokecolor="#cc2124" strokeweight="8pt">
              <v:path arrowok="t"/>
            </v:shape>
            <v:shape id="_x0000_s1248" style="position:absolute;left:2595;top:2303;width:1499;height:1695" coordorigin="2595,2303" coordsize="1499,1695" path="m4094,2375r,1183l4088,3629r-16,68l4045,3760r-36,57l3965,3869r-51,44l3856,3949r-63,26l3725,3992r-71,6l3035,3998r-71,-6l2896,3975r-63,-26l2776,3913r-52,-44l2680,3817r-35,-57l2618,3697r-17,-68l2595,3558r,-1183l2601,2303e" filled="f" strokecolor="#cc2124" strokeweight="8pt">
              <v:path arrowok="t"/>
            </v:shape>
            <v:rect id="_x0000_s1247" style="position:absolute;left:3035;top:1854;width:310;height:160" fillcolor="#cc2124" stroked="f"/>
            <w10:wrap anchorx="page"/>
          </v:group>
        </w:pict>
      </w:r>
      <w:bookmarkStart w:id="2" w:name="_TOC_250000"/>
      <w:bookmarkEnd w:id="2"/>
      <w:r>
        <w:rPr>
          <w:color w:val="FFFFFF"/>
          <w:spacing w:val="30"/>
        </w:rPr>
        <w:t>INTRODUCTION</w:t>
      </w:r>
    </w:p>
    <w:p w14:paraId="7A2B667E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6E07EA6E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40B96523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2369CE34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2D18563E" w14:textId="77777777" w:rsidR="0079192B" w:rsidRDefault="0079192B">
      <w:pPr>
        <w:pStyle w:val="BodyText"/>
        <w:spacing w:before="11"/>
        <w:rPr>
          <w:rFonts w:ascii="Verdana"/>
          <w:b/>
          <w:sz w:val="18"/>
        </w:rPr>
      </w:pPr>
    </w:p>
    <w:p w14:paraId="19B14897" w14:textId="77777777" w:rsidR="0079192B" w:rsidRDefault="00620120">
      <w:pPr>
        <w:pStyle w:val="BodyText"/>
        <w:spacing w:before="94" w:line="312" w:lineRule="auto"/>
        <w:ind w:left="4253" w:right="563" w:hanging="2"/>
        <w:jc w:val="both"/>
      </w:pPr>
      <w:r>
        <w:pict w14:anchorId="188815DC">
          <v:shape id="_x0000_s1245" type="#_x0000_t202" style="position:absolute;left:0;text-align:left;margin-left:139.9pt;margin-top:16.05pt;width:53.35pt;height:94.7pt;z-index:15731712;mso-position-horizontal-relative:page" filled="f" stroked="f">
            <v:textbox inset="0,0,0,0">
              <w:txbxContent>
                <w:p w14:paraId="7D4F2792" w14:textId="77777777" w:rsidR="0079192B" w:rsidRDefault="00620120">
                  <w:pPr>
                    <w:spacing w:line="1893" w:lineRule="exact"/>
                    <w:rPr>
                      <w:rFonts w:ascii="Arial Narrow"/>
                      <w:sz w:val="167"/>
                    </w:rPr>
                  </w:pPr>
                  <w:r>
                    <w:rPr>
                      <w:rFonts w:ascii="Arial Narrow"/>
                      <w:color w:val="CC2124"/>
                      <w:sz w:val="167"/>
                    </w:rPr>
                    <w:t>Q</w:t>
                  </w:r>
                </w:p>
              </w:txbxContent>
            </v:textbox>
            <w10:wrap anchorx="page"/>
          </v:shape>
        </w:pict>
      </w:r>
      <w:r>
        <w:rPr>
          <w:color w:val="231F20"/>
        </w:rPr>
        <w:t>ueensland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Advocacy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Incorporated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(QAI)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independent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community based systems advocacy organisation for people 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Queensland.</w:t>
      </w:r>
    </w:p>
    <w:p w14:paraId="413A87F2" w14:textId="77777777" w:rsidR="0079192B" w:rsidRDefault="0079192B">
      <w:pPr>
        <w:pStyle w:val="BodyText"/>
        <w:spacing w:before="5"/>
        <w:rPr>
          <w:sz w:val="23"/>
        </w:rPr>
      </w:pPr>
    </w:p>
    <w:p w14:paraId="7D7E2680" w14:textId="77777777" w:rsidR="0079192B" w:rsidRDefault="00620120">
      <w:pPr>
        <w:pStyle w:val="BodyText"/>
        <w:spacing w:before="94" w:line="312" w:lineRule="auto"/>
        <w:ind w:left="3973" w:right="562" w:firstLine="280"/>
        <w:jc w:val="right"/>
      </w:pPr>
      <w:r>
        <w:rPr>
          <w:color w:val="231F20"/>
        </w:rPr>
        <w:t>QAI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advocates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fundamental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needs,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rights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lives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3"/>
        </w:rPr>
        <w:t xml:space="preserve"> </w:t>
      </w:r>
      <w:r>
        <w:rPr>
          <w:color w:val="231F20"/>
        </w:rPr>
        <w:t>protection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vulnerable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6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Queensland.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QAI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does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engaging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advocacy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-</w:t>
      </w:r>
    </w:p>
    <w:p w14:paraId="6B9809AA" w14:textId="77777777" w:rsidR="0079192B" w:rsidRDefault="00620120">
      <w:pPr>
        <w:pStyle w:val="BodyText"/>
        <w:spacing w:before="4" w:line="312" w:lineRule="auto"/>
        <w:ind w:left="2834" w:right="566"/>
        <w:jc w:val="both"/>
      </w:pPr>
      <w:r>
        <w:rPr>
          <w:color w:val="231F20"/>
        </w:rPr>
        <w:t>through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campaigns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directed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attitudinal,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law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policy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change,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supporting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range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advocacy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initiatives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State.</w:t>
      </w:r>
    </w:p>
    <w:p w14:paraId="42B7A0B0" w14:textId="77777777" w:rsidR="0079192B" w:rsidRDefault="0079192B">
      <w:pPr>
        <w:pStyle w:val="BodyText"/>
        <w:spacing w:before="6"/>
        <w:rPr>
          <w:sz w:val="31"/>
        </w:rPr>
      </w:pPr>
    </w:p>
    <w:p w14:paraId="199C695D" w14:textId="77777777" w:rsidR="0079192B" w:rsidRDefault="00620120">
      <w:pPr>
        <w:pStyle w:val="BodyText"/>
        <w:spacing w:line="312" w:lineRule="auto"/>
        <w:ind w:left="2834" w:right="564"/>
        <w:jc w:val="both"/>
      </w:pPr>
      <w:r>
        <w:pict w14:anchorId="37BB5850">
          <v:group id="_x0000_s1241" style="position:absolute;left:0;text-align:left;margin-left:0;margin-top:64.05pt;width:237.8pt;height:476.9pt;z-index:-16411136;mso-position-horizontal-relative:page" coordorigin=",1281" coordsize="4756,9538">
            <v:shape id="_x0000_s1244" type="#_x0000_t75" style="position:absolute;left:11;top:1288;width:2268;height:9530">
              <v:imagedata r:id="rId9" o:title=""/>
            </v:shape>
            <v:shape id="_x0000_s1243" style="position:absolute;top:1280;width:2343;height:1301" coordorigin=",1281" coordsize="2343,1301" path="m,1281l,2581,743,2316r543,-165l1742,2070r600,-55l2342,1290,,1281xe" stroked="f">
              <v:path arrowok="t"/>
            </v:shape>
            <v:shape id="_x0000_s1242" style="position:absolute;left:240;top:10297;width:4516;height:374" coordorigin="241,10297" coordsize="4516,374" path="m4569,10297r-4142,l355,10312r-60,40l255,10411r-14,73l255,10557r40,59l355,10656r72,15l4569,10671r73,-15l4701,10616r40,-59l4756,10484r-15,-73l4701,10352r-59,-40l4569,10297xe" fillcolor="#231f20" stroked="f">
              <v:path arrowok="t"/>
            </v:shape>
            <w10:wrap anchorx="page"/>
          </v:group>
        </w:pict>
      </w:r>
      <w:r>
        <w:rPr>
          <w:color w:val="231F20"/>
        </w:rPr>
        <w:t>The Department of Family &amp; Community Services under the Commonwealth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Services Act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primarily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funds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QAI.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QAI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seeks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funding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philanthropic organisations.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 Management Committee, the majority of whom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disability,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runs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QAI.</w:t>
      </w:r>
    </w:p>
    <w:p w14:paraId="2082DE11" w14:textId="77777777" w:rsidR="0079192B" w:rsidRDefault="0079192B">
      <w:pPr>
        <w:pStyle w:val="BodyText"/>
        <w:spacing w:before="8"/>
        <w:rPr>
          <w:sz w:val="31"/>
        </w:rPr>
      </w:pPr>
    </w:p>
    <w:p w14:paraId="578DFE60" w14:textId="77777777" w:rsidR="0079192B" w:rsidRDefault="00620120">
      <w:pPr>
        <w:pStyle w:val="BodyText"/>
        <w:spacing w:line="312" w:lineRule="auto"/>
        <w:ind w:left="2834" w:right="564"/>
        <w:jc w:val="both"/>
      </w:pPr>
      <w:r>
        <w:rPr>
          <w:color w:val="231F20"/>
        </w:rPr>
        <w:t>T</w:t>
      </w:r>
      <w:r>
        <w:rPr>
          <w:color w:val="231F20"/>
        </w:rPr>
        <w:t>his Annual Report covers the period from 1 July 2003 until 30 June 2004.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describes in detail the efforts of QAI to be a strong and effective systems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advocacy organisation, committed to its mission of promoting, protecting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defending through advocacy,</w:t>
      </w:r>
      <w:r>
        <w:rPr>
          <w:color w:val="231F20"/>
        </w:rPr>
        <w:t xml:space="preserve"> the fundamental needs and rights and lives 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vulnerable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Queensland.</w:t>
      </w:r>
    </w:p>
    <w:p w14:paraId="7D649EA9" w14:textId="77777777" w:rsidR="0079192B" w:rsidRDefault="0079192B">
      <w:pPr>
        <w:pStyle w:val="BodyText"/>
        <w:rPr>
          <w:sz w:val="20"/>
        </w:rPr>
      </w:pPr>
    </w:p>
    <w:p w14:paraId="1827A7EB" w14:textId="77777777" w:rsidR="0079192B" w:rsidRDefault="0079192B">
      <w:pPr>
        <w:pStyle w:val="BodyText"/>
        <w:rPr>
          <w:sz w:val="20"/>
        </w:rPr>
      </w:pPr>
    </w:p>
    <w:p w14:paraId="446192DA" w14:textId="77777777" w:rsidR="0079192B" w:rsidRDefault="0079192B">
      <w:pPr>
        <w:pStyle w:val="BodyText"/>
        <w:rPr>
          <w:sz w:val="20"/>
        </w:rPr>
      </w:pPr>
    </w:p>
    <w:p w14:paraId="6E4B7CAD" w14:textId="77777777" w:rsidR="0079192B" w:rsidRDefault="0079192B">
      <w:pPr>
        <w:pStyle w:val="BodyText"/>
        <w:rPr>
          <w:sz w:val="20"/>
        </w:rPr>
      </w:pPr>
    </w:p>
    <w:p w14:paraId="60FADDA0" w14:textId="77777777" w:rsidR="0079192B" w:rsidRDefault="0079192B">
      <w:pPr>
        <w:pStyle w:val="BodyText"/>
        <w:rPr>
          <w:sz w:val="20"/>
        </w:rPr>
      </w:pPr>
    </w:p>
    <w:p w14:paraId="131528CE" w14:textId="77777777" w:rsidR="0079192B" w:rsidRDefault="0079192B">
      <w:pPr>
        <w:pStyle w:val="BodyText"/>
        <w:rPr>
          <w:sz w:val="20"/>
        </w:rPr>
      </w:pPr>
    </w:p>
    <w:p w14:paraId="2DCB2CF8" w14:textId="77777777" w:rsidR="0079192B" w:rsidRDefault="0079192B">
      <w:pPr>
        <w:pStyle w:val="BodyText"/>
        <w:rPr>
          <w:sz w:val="20"/>
        </w:rPr>
      </w:pPr>
    </w:p>
    <w:p w14:paraId="66890088" w14:textId="77777777" w:rsidR="0079192B" w:rsidRDefault="0079192B">
      <w:pPr>
        <w:pStyle w:val="BodyText"/>
        <w:rPr>
          <w:sz w:val="20"/>
        </w:rPr>
      </w:pPr>
    </w:p>
    <w:p w14:paraId="30E64476" w14:textId="77777777" w:rsidR="0079192B" w:rsidRDefault="0079192B">
      <w:pPr>
        <w:pStyle w:val="BodyText"/>
        <w:rPr>
          <w:sz w:val="20"/>
        </w:rPr>
      </w:pPr>
    </w:p>
    <w:p w14:paraId="0CDD41A8" w14:textId="77777777" w:rsidR="0079192B" w:rsidRDefault="0079192B">
      <w:pPr>
        <w:pStyle w:val="BodyText"/>
        <w:rPr>
          <w:sz w:val="20"/>
        </w:rPr>
      </w:pPr>
    </w:p>
    <w:p w14:paraId="1F2C74E4" w14:textId="77777777" w:rsidR="0079192B" w:rsidRDefault="0079192B">
      <w:pPr>
        <w:pStyle w:val="BodyText"/>
        <w:rPr>
          <w:sz w:val="20"/>
        </w:rPr>
      </w:pPr>
    </w:p>
    <w:p w14:paraId="078D24C6" w14:textId="77777777" w:rsidR="0079192B" w:rsidRDefault="0079192B">
      <w:pPr>
        <w:pStyle w:val="BodyText"/>
        <w:rPr>
          <w:sz w:val="20"/>
        </w:rPr>
      </w:pPr>
    </w:p>
    <w:p w14:paraId="4CC88084" w14:textId="77777777" w:rsidR="0079192B" w:rsidRDefault="0079192B">
      <w:pPr>
        <w:pStyle w:val="BodyText"/>
        <w:rPr>
          <w:sz w:val="20"/>
        </w:rPr>
      </w:pPr>
    </w:p>
    <w:p w14:paraId="42F737D2" w14:textId="77777777" w:rsidR="0079192B" w:rsidRDefault="0079192B">
      <w:pPr>
        <w:pStyle w:val="BodyText"/>
        <w:rPr>
          <w:sz w:val="20"/>
        </w:rPr>
      </w:pPr>
    </w:p>
    <w:p w14:paraId="21255466" w14:textId="77777777" w:rsidR="0079192B" w:rsidRDefault="0079192B">
      <w:pPr>
        <w:pStyle w:val="BodyText"/>
        <w:rPr>
          <w:sz w:val="20"/>
        </w:rPr>
      </w:pPr>
    </w:p>
    <w:p w14:paraId="3023901E" w14:textId="77777777" w:rsidR="0079192B" w:rsidRDefault="0079192B">
      <w:pPr>
        <w:pStyle w:val="BodyText"/>
        <w:rPr>
          <w:sz w:val="20"/>
        </w:rPr>
      </w:pPr>
    </w:p>
    <w:p w14:paraId="5F5C982D" w14:textId="77777777" w:rsidR="0079192B" w:rsidRDefault="0079192B">
      <w:pPr>
        <w:pStyle w:val="BodyText"/>
        <w:rPr>
          <w:sz w:val="20"/>
        </w:rPr>
      </w:pPr>
    </w:p>
    <w:p w14:paraId="7E46E8E9" w14:textId="77777777" w:rsidR="0079192B" w:rsidRDefault="0079192B">
      <w:pPr>
        <w:pStyle w:val="BodyText"/>
        <w:rPr>
          <w:sz w:val="20"/>
        </w:rPr>
      </w:pPr>
    </w:p>
    <w:p w14:paraId="01622870" w14:textId="77777777" w:rsidR="0079192B" w:rsidRDefault="0079192B">
      <w:pPr>
        <w:pStyle w:val="BodyText"/>
        <w:rPr>
          <w:sz w:val="20"/>
        </w:rPr>
      </w:pPr>
    </w:p>
    <w:p w14:paraId="2DB5F27B" w14:textId="77777777" w:rsidR="0079192B" w:rsidRDefault="0079192B">
      <w:pPr>
        <w:pStyle w:val="BodyText"/>
        <w:rPr>
          <w:sz w:val="20"/>
        </w:rPr>
      </w:pPr>
    </w:p>
    <w:p w14:paraId="38242F74" w14:textId="77777777" w:rsidR="0079192B" w:rsidRDefault="0079192B">
      <w:pPr>
        <w:pStyle w:val="BodyText"/>
        <w:rPr>
          <w:sz w:val="20"/>
        </w:rPr>
      </w:pPr>
    </w:p>
    <w:p w14:paraId="5F3D4127" w14:textId="77777777" w:rsidR="0079192B" w:rsidRDefault="0079192B">
      <w:pPr>
        <w:pStyle w:val="BodyText"/>
        <w:rPr>
          <w:sz w:val="20"/>
        </w:rPr>
      </w:pPr>
    </w:p>
    <w:p w14:paraId="4BF96CC1" w14:textId="77777777" w:rsidR="0079192B" w:rsidRDefault="0079192B">
      <w:pPr>
        <w:pStyle w:val="BodyText"/>
        <w:rPr>
          <w:sz w:val="20"/>
        </w:rPr>
      </w:pPr>
    </w:p>
    <w:p w14:paraId="3ACDFE0F" w14:textId="77777777" w:rsidR="0079192B" w:rsidRDefault="0079192B">
      <w:pPr>
        <w:pStyle w:val="BodyText"/>
        <w:rPr>
          <w:sz w:val="20"/>
        </w:rPr>
      </w:pPr>
    </w:p>
    <w:p w14:paraId="0B98460A" w14:textId="77777777" w:rsidR="0079192B" w:rsidRDefault="0079192B">
      <w:pPr>
        <w:pStyle w:val="BodyText"/>
        <w:rPr>
          <w:sz w:val="20"/>
        </w:rPr>
      </w:pPr>
    </w:p>
    <w:p w14:paraId="6BC3B723" w14:textId="77777777" w:rsidR="0079192B" w:rsidRDefault="0079192B">
      <w:pPr>
        <w:pStyle w:val="BodyText"/>
        <w:rPr>
          <w:sz w:val="20"/>
        </w:rPr>
      </w:pPr>
    </w:p>
    <w:p w14:paraId="4E559AD2" w14:textId="77777777" w:rsidR="0079192B" w:rsidRDefault="0079192B">
      <w:pPr>
        <w:pStyle w:val="BodyText"/>
        <w:rPr>
          <w:sz w:val="20"/>
        </w:rPr>
      </w:pPr>
    </w:p>
    <w:p w14:paraId="452153B7" w14:textId="77777777" w:rsidR="0079192B" w:rsidRDefault="0079192B">
      <w:pPr>
        <w:pStyle w:val="BodyText"/>
        <w:spacing w:before="4"/>
        <w:rPr>
          <w:sz w:val="29"/>
        </w:rPr>
      </w:pPr>
    </w:p>
    <w:p w14:paraId="2A955CC3" w14:textId="77777777" w:rsidR="0079192B" w:rsidRDefault="00620120">
      <w:pPr>
        <w:pStyle w:val="ListParagraph"/>
        <w:numPr>
          <w:ilvl w:val="0"/>
          <w:numId w:val="10"/>
        </w:numPr>
        <w:tabs>
          <w:tab w:val="left" w:pos="1742"/>
          <w:tab w:val="left" w:pos="1743"/>
        </w:tabs>
        <w:spacing w:before="129"/>
        <w:rPr>
          <w:rFonts w:ascii="Verdana"/>
          <w:b/>
          <w:sz w:val="18"/>
        </w:rPr>
      </w:pPr>
      <w:r>
        <w:rPr>
          <w:rFonts w:ascii="Verdana"/>
          <w:b/>
          <w:color w:val="FFFFFF"/>
          <w:sz w:val="18"/>
        </w:rPr>
        <w:t>QAI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ANNUAL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REPORT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2004</w:t>
      </w:r>
    </w:p>
    <w:p w14:paraId="3F14710B" w14:textId="77777777" w:rsidR="0079192B" w:rsidRDefault="0079192B">
      <w:pPr>
        <w:rPr>
          <w:rFonts w:ascii="Verdana"/>
          <w:sz w:val="18"/>
        </w:rPr>
        <w:sectPr w:rsidR="0079192B">
          <w:pgSz w:w="11910" w:h="16840"/>
          <w:pgMar w:top="380" w:right="0" w:bottom="0" w:left="0" w:header="720" w:footer="720" w:gutter="0"/>
          <w:cols w:space="720"/>
        </w:sectPr>
      </w:pPr>
    </w:p>
    <w:p w14:paraId="0E41826C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02353165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4DB4A018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256E9F99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1FED8A20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76D8A36C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7002501B" w14:textId="77777777" w:rsidR="0079192B" w:rsidRDefault="0079192B">
      <w:pPr>
        <w:pStyle w:val="BodyText"/>
        <w:spacing w:before="2"/>
        <w:rPr>
          <w:rFonts w:ascii="Verdana"/>
          <w:b/>
          <w:sz w:val="19"/>
        </w:rPr>
      </w:pPr>
    </w:p>
    <w:p w14:paraId="23C80EFA" w14:textId="77777777" w:rsidR="0079192B" w:rsidRDefault="00620120">
      <w:pPr>
        <w:pStyle w:val="Heading3"/>
        <w:spacing w:before="94"/>
        <w:jc w:val="left"/>
      </w:pPr>
      <w:r>
        <w:pict w14:anchorId="2937C22A">
          <v:shape id="_x0000_s1240" style="position:absolute;left:0;text-align:left;margin-left:141.75pt;margin-top:25.25pt;width:453.55pt;height:80.05pt;z-index:-16409600;mso-position-horizontal-relative:page" coordorigin="2835,505" coordsize="9071,1601" o:spt="100" adj="0,,0" path="m7917,505r3989,m11906,2105r-8631,l3203,2100r-67,-17l3072,2056r-57,-35l2964,1977r-44,-52l2884,1868r-27,-63l2840,1737r-5,-72l2835,945r5,-72l2857,806r27,-63l2920,685r44,-51l3015,590r57,-36l3136,527r67,-17l3275,505r4642,e" filled="f" strokecolor="#ebb7a3" strokeweight="8pt">
            <v:stroke joinstyle="round"/>
            <v:formulas/>
            <v:path arrowok="t" o:connecttype="segments"/>
            <w10:wrap anchorx="page"/>
          </v:shape>
        </w:pict>
      </w:r>
      <w:r>
        <w:pict w14:anchorId="5B209B93">
          <v:group id="_x0000_s1236" style="position:absolute;left:0;text-align:left;margin-left:.6pt;margin-top:-84.8pt;width:594.7pt;height:67.3pt;z-index:15733248;mso-position-horizontal-relative:page" coordorigin="12,-1696" coordsize="11894,1346">
            <v:shape id="_x0000_s1239" type="#_x0000_t202" style="position:absolute;left:12;top:-1696;width:11894;height:1346" filled="f" stroked="f">
              <v:textbox inset="0,0,0,0">
                <w:txbxContent>
                  <w:p w14:paraId="0E804AA3" w14:textId="77777777" w:rsidR="0079192B" w:rsidRDefault="0079192B">
                    <w:pPr>
                      <w:rPr>
                        <w:rFonts w:ascii="Verdana"/>
                        <w:b/>
                        <w:sz w:val="26"/>
                      </w:rPr>
                    </w:pPr>
                  </w:p>
                  <w:p w14:paraId="6ABC12F3" w14:textId="77777777" w:rsidR="0079192B" w:rsidRDefault="0079192B">
                    <w:pPr>
                      <w:rPr>
                        <w:rFonts w:ascii="Verdana"/>
                        <w:b/>
                        <w:sz w:val="26"/>
                      </w:rPr>
                    </w:pPr>
                  </w:p>
                  <w:p w14:paraId="4C2FD5E9" w14:textId="77777777" w:rsidR="0079192B" w:rsidRDefault="0079192B">
                    <w:pPr>
                      <w:rPr>
                        <w:rFonts w:ascii="Verdana"/>
                        <w:b/>
                        <w:sz w:val="36"/>
                      </w:rPr>
                    </w:pPr>
                  </w:p>
                  <w:p w14:paraId="622E191E" w14:textId="77777777" w:rsidR="0079192B" w:rsidRDefault="00620120">
                    <w:pPr>
                      <w:spacing w:line="276" w:lineRule="exact"/>
                      <w:ind w:left="2822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CC2124"/>
                        <w:sz w:val="24"/>
                      </w:rPr>
                      <w:t>QAI's</w:t>
                    </w:r>
                    <w:r>
                      <w:rPr>
                        <w:b/>
                        <w:color w:val="CC2124"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CC2124"/>
                        <w:sz w:val="24"/>
                      </w:rPr>
                      <w:t>Mission</w:t>
                    </w:r>
                    <w:r>
                      <w:rPr>
                        <w:b/>
                        <w:color w:val="CC2124"/>
                        <w:spacing w:val="6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CC2124"/>
                        <w:sz w:val="24"/>
                      </w:rPr>
                      <w:t>and</w:t>
                    </w:r>
                    <w:r>
                      <w:rPr>
                        <w:b/>
                        <w:color w:val="CC2124"/>
                        <w:spacing w:val="6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CC2124"/>
                        <w:sz w:val="24"/>
                      </w:rPr>
                      <w:t>Objectives</w:t>
                    </w:r>
                  </w:p>
                </w:txbxContent>
              </v:textbox>
            </v:shape>
            <v:shape id="_x0000_s1238" style="position:absolute;left:12;top:-1382;width:11894;height:598" coordorigin="12,-1382" coordsize="11894,598" path="m5824,-1382r-169,l5486,-1381r-167,2l5152,-1377r-166,4l4821,-1369r-165,5l4493,-1358r-163,7l4168,-1343r-161,9l3846,-1325r-159,11l3528,-1303r-158,12l3214,-1278r-156,14l2903,-1249r-154,15l2596,-1218r-152,18l2293,-1183r-150,19l1994,-1144r-148,20l1699,-1103r-146,22l1408,-1058r-143,24l1122,-1010r-141,25l840,-959r-139,27l563,-904r-137,28l291,-847r-135,30l12,-784r11894,-21l11748,-834r-236,-42l11274,-916r-239,-39l10795,-993r-242,-36l10310,-1063r-244,-32l9820,-1126r-247,-30l9324,-1184r-173,-18l8971,-1220r-179,-17l8613,-1253r-179,-15l8256,-1283r-177,-13l7902,-1308r-177,-11l7549,-1330r-175,-9l7199,-1348r-174,-7l6852,-1362r-173,-5l6506,-1372r-171,-4l6164,-1379r-171,-2l5824,-1382xe" fillcolor="#d1d3d4" stroked="f">
              <v:path arrowok="t"/>
            </v:shape>
            <v:shape id="_x0000_s1237" style="position:absolute;left:12;top:-1696;width:5534;height:1195" coordorigin="12,-1696" coordsize="5534,1195" path="m5545,-1696r-5533,l12,-501,319,-606,651,-712,991,-815r347,-98l1693,-1008r435,-107l2572,-1216r455,-95l3491,-1399r472,-82l4525,-1567r573,-76l5545,-1696xe" fillcolor="#cb2224" stroked="f">
              <v:path arrowok="t"/>
            </v:shape>
            <w10:wrap anchorx="page"/>
          </v:group>
        </w:pict>
      </w:r>
      <w:r>
        <w:rPr>
          <w:color w:val="231F20"/>
        </w:rPr>
        <w:t>QAI's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mission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is:</w:t>
      </w:r>
    </w:p>
    <w:p w14:paraId="4CF34757" w14:textId="77777777" w:rsidR="0079192B" w:rsidRDefault="0079192B">
      <w:pPr>
        <w:pStyle w:val="BodyText"/>
        <w:spacing w:before="7"/>
        <w:rPr>
          <w:b/>
          <w:sz w:val="38"/>
        </w:rPr>
      </w:pPr>
    </w:p>
    <w:p w14:paraId="2C04A920" w14:textId="77777777" w:rsidR="0079192B" w:rsidRDefault="00620120">
      <w:pPr>
        <w:pStyle w:val="BodyText"/>
        <w:spacing w:line="312" w:lineRule="auto"/>
        <w:ind w:left="3401" w:right="567"/>
        <w:jc w:val="both"/>
      </w:pPr>
      <w:r>
        <w:rPr>
          <w:color w:val="231F20"/>
        </w:rPr>
        <w:t>“To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promote,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protect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defend,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advocacy,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fundamental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needs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rights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lives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vulnerable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Queensland”</w:t>
      </w:r>
    </w:p>
    <w:p w14:paraId="49D90645" w14:textId="77777777" w:rsidR="0079192B" w:rsidRDefault="0079192B">
      <w:pPr>
        <w:pStyle w:val="BodyText"/>
        <w:rPr>
          <w:sz w:val="26"/>
        </w:rPr>
      </w:pPr>
    </w:p>
    <w:p w14:paraId="25D25025" w14:textId="77777777" w:rsidR="0079192B" w:rsidRDefault="0079192B">
      <w:pPr>
        <w:pStyle w:val="BodyText"/>
        <w:rPr>
          <w:sz w:val="26"/>
        </w:rPr>
      </w:pPr>
    </w:p>
    <w:p w14:paraId="1059756F" w14:textId="77777777" w:rsidR="0079192B" w:rsidRDefault="0079192B">
      <w:pPr>
        <w:pStyle w:val="BodyText"/>
        <w:rPr>
          <w:sz w:val="26"/>
        </w:rPr>
      </w:pPr>
    </w:p>
    <w:p w14:paraId="52FADC92" w14:textId="77777777" w:rsidR="0079192B" w:rsidRDefault="0079192B">
      <w:pPr>
        <w:pStyle w:val="BodyText"/>
        <w:rPr>
          <w:sz w:val="26"/>
        </w:rPr>
      </w:pPr>
    </w:p>
    <w:p w14:paraId="7CEC9E2F" w14:textId="77777777" w:rsidR="0079192B" w:rsidRDefault="0079192B">
      <w:pPr>
        <w:pStyle w:val="BodyText"/>
        <w:spacing w:before="6"/>
        <w:rPr>
          <w:sz w:val="21"/>
        </w:rPr>
      </w:pPr>
    </w:p>
    <w:p w14:paraId="1C7D666A" w14:textId="77777777" w:rsidR="0079192B" w:rsidRDefault="00620120">
      <w:pPr>
        <w:pStyle w:val="Heading3"/>
        <w:jc w:val="left"/>
      </w:pPr>
      <w:r>
        <w:rPr>
          <w:color w:val="231F20"/>
        </w:rPr>
        <w:t>QAI's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objectives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are:</w:t>
      </w:r>
    </w:p>
    <w:p w14:paraId="11CEB55F" w14:textId="77777777" w:rsidR="0079192B" w:rsidRDefault="0079192B">
      <w:pPr>
        <w:pStyle w:val="BodyText"/>
        <w:spacing w:before="7"/>
        <w:rPr>
          <w:b/>
          <w:sz w:val="38"/>
        </w:rPr>
      </w:pPr>
    </w:p>
    <w:p w14:paraId="4210AE37" w14:textId="77777777" w:rsidR="0079192B" w:rsidRDefault="00620120">
      <w:pPr>
        <w:pStyle w:val="ListParagraph"/>
        <w:numPr>
          <w:ilvl w:val="1"/>
          <w:numId w:val="10"/>
        </w:numPr>
        <w:tabs>
          <w:tab w:val="left" w:pos="3175"/>
        </w:tabs>
        <w:spacing w:before="0"/>
        <w:rPr>
          <w:sz w:val="24"/>
        </w:rPr>
      </w:pPr>
      <w:r>
        <w:rPr>
          <w:color w:val="231F20"/>
          <w:sz w:val="24"/>
        </w:rPr>
        <w:t>To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affirm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put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first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people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Queensland;</w:t>
      </w:r>
    </w:p>
    <w:p w14:paraId="14F8505F" w14:textId="77777777" w:rsidR="0079192B" w:rsidRDefault="0079192B">
      <w:pPr>
        <w:pStyle w:val="BodyText"/>
        <w:spacing w:before="7"/>
        <w:rPr>
          <w:sz w:val="38"/>
        </w:rPr>
      </w:pPr>
    </w:p>
    <w:p w14:paraId="152FFE91" w14:textId="77777777" w:rsidR="0079192B" w:rsidRDefault="00620120">
      <w:pPr>
        <w:pStyle w:val="ListParagraph"/>
        <w:numPr>
          <w:ilvl w:val="1"/>
          <w:numId w:val="10"/>
        </w:numPr>
        <w:tabs>
          <w:tab w:val="left" w:pos="3175"/>
        </w:tabs>
        <w:spacing w:before="1" w:line="312" w:lineRule="auto"/>
        <w:ind w:right="564"/>
        <w:jc w:val="both"/>
        <w:rPr>
          <w:sz w:val="24"/>
        </w:rPr>
      </w:pPr>
      <w:r>
        <w:pict w14:anchorId="0CFD39D6">
          <v:group id="_x0000_s1232" style="position:absolute;left:0;text-align:left;margin-left:0;margin-top:40.75pt;width:237.8pt;height:476.9pt;z-index:-16409088;mso-position-horizontal-relative:page" coordorigin=",815" coordsize="4756,9538">
            <v:shape id="_x0000_s1235" type="#_x0000_t75" style="position:absolute;left:11;top:822;width:2268;height:9530">
              <v:imagedata r:id="rId10" o:title=""/>
            </v:shape>
            <v:shape id="_x0000_s1234" style="position:absolute;top:814;width:2343;height:1301" coordorigin=",815" coordsize="2343,1301" path="m,815l,2115,743,1851r543,-166l1742,1604r600,-55l2342,824,,815xe" stroked="f">
              <v:path arrowok="t"/>
            </v:shape>
            <v:shape id="_x0000_s1233" style="position:absolute;left:240;top:9831;width:4516;height:374" coordorigin="241,9831" coordsize="4516,374" path="m4569,9831r-4142,l355,9846r-60,40l255,9945r-14,73l255,10091r40,59l355,10190r72,15l4569,10205r73,-15l4701,10150r40,-59l4756,10018r-15,-73l4701,9886r-59,-40l4569,9831xe" fillcolor="#231f20" stroked="f">
              <v:path arrowok="t"/>
            </v:shape>
            <w10:wrap anchorx="page"/>
          </v:group>
        </w:pict>
      </w:r>
      <w:r>
        <w:rPr>
          <w:color w:val="231F20"/>
          <w:sz w:val="24"/>
        </w:rPr>
        <w:t>To undertake systems advocacy that strives to promote, protect and defend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the fundamental needs and rights and lives of the most vulnerable people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Queensland;</w:t>
      </w:r>
    </w:p>
    <w:p w14:paraId="6D45C109" w14:textId="77777777" w:rsidR="0079192B" w:rsidRDefault="0079192B">
      <w:pPr>
        <w:pStyle w:val="BodyText"/>
        <w:spacing w:before="7"/>
        <w:rPr>
          <w:sz w:val="31"/>
        </w:rPr>
      </w:pPr>
    </w:p>
    <w:p w14:paraId="280B7799" w14:textId="77777777" w:rsidR="0079192B" w:rsidRDefault="00620120">
      <w:pPr>
        <w:pStyle w:val="ListParagraph"/>
        <w:numPr>
          <w:ilvl w:val="1"/>
          <w:numId w:val="10"/>
        </w:numPr>
        <w:tabs>
          <w:tab w:val="left" w:pos="3175"/>
        </w:tabs>
        <w:spacing w:before="0" w:line="312" w:lineRule="auto"/>
        <w:ind w:right="565"/>
        <w:jc w:val="both"/>
        <w:rPr>
          <w:sz w:val="24"/>
        </w:rPr>
      </w:pPr>
      <w:r>
        <w:rPr>
          <w:color w:val="231F20"/>
          <w:sz w:val="24"/>
        </w:rPr>
        <w:t>To undertake legal advocacy that strives to promote, protect and defend the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f</w:t>
      </w:r>
      <w:r>
        <w:rPr>
          <w:color w:val="231F20"/>
          <w:sz w:val="24"/>
        </w:rPr>
        <w:t>undamental needs and rights and lives of the most vulnerable people with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Queensland;</w:t>
      </w:r>
    </w:p>
    <w:p w14:paraId="5AF7EFD6" w14:textId="77777777" w:rsidR="0079192B" w:rsidRDefault="0079192B">
      <w:pPr>
        <w:pStyle w:val="BodyText"/>
        <w:spacing w:before="7"/>
        <w:rPr>
          <w:sz w:val="31"/>
        </w:rPr>
      </w:pPr>
    </w:p>
    <w:p w14:paraId="74B8DAFA" w14:textId="77777777" w:rsidR="0079192B" w:rsidRDefault="00620120">
      <w:pPr>
        <w:pStyle w:val="ListParagraph"/>
        <w:numPr>
          <w:ilvl w:val="1"/>
          <w:numId w:val="10"/>
        </w:numPr>
        <w:tabs>
          <w:tab w:val="left" w:pos="3175"/>
        </w:tabs>
        <w:spacing w:before="0" w:line="312" w:lineRule="auto"/>
        <w:ind w:right="564"/>
        <w:jc w:val="both"/>
        <w:rPr>
          <w:sz w:val="24"/>
        </w:rPr>
      </w:pPr>
      <w:r>
        <w:rPr>
          <w:color w:val="231F20"/>
          <w:sz w:val="24"/>
        </w:rPr>
        <w:t>To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take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an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active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leadership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role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advocating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fundamental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needs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64"/>
          <w:sz w:val="24"/>
        </w:rPr>
        <w:t xml:space="preserve"> </w:t>
      </w:r>
      <w:r>
        <w:rPr>
          <w:color w:val="231F20"/>
          <w:sz w:val="24"/>
        </w:rPr>
        <w:t>rights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lives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most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vulnerable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people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Queensland;</w:t>
      </w:r>
    </w:p>
    <w:p w14:paraId="72B59AC9" w14:textId="77777777" w:rsidR="0079192B" w:rsidRDefault="0079192B">
      <w:pPr>
        <w:pStyle w:val="BodyText"/>
        <w:spacing w:before="6"/>
        <w:rPr>
          <w:sz w:val="31"/>
        </w:rPr>
      </w:pPr>
    </w:p>
    <w:p w14:paraId="3BFFF580" w14:textId="77777777" w:rsidR="0079192B" w:rsidRDefault="00620120">
      <w:pPr>
        <w:pStyle w:val="ListParagraph"/>
        <w:numPr>
          <w:ilvl w:val="1"/>
          <w:numId w:val="10"/>
        </w:numPr>
        <w:tabs>
          <w:tab w:val="left" w:pos="3175"/>
        </w:tabs>
        <w:spacing w:before="0" w:line="312" w:lineRule="auto"/>
        <w:ind w:right="567"/>
        <w:jc w:val="both"/>
        <w:rPr>
          <w:sz w:val="24"/>
        </w:rPr>
      </w:pPr>
      <w:r>
        <w:rPr>
          <w:color w:val="231F20"/>
          <w:sz w:val="24"/>
        </w:rPr>
        <w:t>To support, promote and protect the development of advocacy initiatives for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most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vulnerable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people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Queensland;</w:t>
      </w:r>
    </w:p>
    <w:p w14:paraId="6579F94D" w14:textId="77777777" w:rsidR="0079192B" w:rsidRDefault="0079192B">
      <w:pPr>
        <w:pStyle w:val="BodyText"/>
        <w:spacing w:before="6"/>
        <w:rPr>
          <w:sz w:val="31"/>
        </w:rPr>
      </w:pPr>
    </w:p>
    <w:p w14:paraId="135DFBF5" w14:textId="77777777" w:rsidR="0079192B" w:rsidRDefault="00620120">
      <w:pPr>
        <w:pStyle w:val="ListParagraph"/>
        <w:numPr>
          <w:ilvl w:val="1"/>
          <w:numId w:val="10"/>
        </w:numPr>
        <w:tabs>
          <w:tab w:val="left" w:pos="3175"/>
        </w:tabs>
        <w:spacing w:before="0" w:line="312" w:lineRule="auto"/>
        <w:ind w:right="563"/>
        <w:jc w:val="both"/>
        <w:rPr>
          <w:sz w:val="24"/>
        </w:rPr>
      </w:pPr>
      <w:r>
        <w:rPr>
          <w:color w:val="231F20"/>
          <w:sz w:val="24"/>
        </w:rPr>
        <w:t>To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accountable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most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vulnerable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people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Queensland;</w:t>
      </w:r>
    </w:p>
    <w:p w14:paraId="17979895" w14:textId="77777777" w:rsidR="0079192B" w:rsidRDefault="0079192B">
      <w:pPr>
        <w:pStyle w:val="BodyText"/>
        <w:spacing w:before="6"/>
        <w:rPr>
          <w:sz w:val="31"/>
        </w:rPr>
      </w:pPr>
    </w:p>
    <w:p w14:paraId="2DC556E9" w14:textId="77777777" w:rsidR="0079192B" w:rsidRDefault="00620120">
      <w:pPr>
        <w:pStyle w:val="ListParagraph"/>
        <w:numPr>
          <w:ilvl w:val="1"/>
          <w:numId w:val="10"/>
        </w:numPr>
        <w:tabs>
          <w:tab w:val="left" w:pos="3175"/>
        </w:tabs>
        <w:spacing w:before="0"/>
        <w:rPr>
          <w:sz w:val="24"/>
        </w:rPr>
      </w:pPr>
      <w:r>
        <w:rPr>
          <w:color w:val="231F20"/>
          <w:sz w:val="24"/>
        </w:rPr>
        <w:t>To conduct an efficient and accountable organisation; and</w:t>
      </w:r>
    </w:p>
    <w:p w14:paraId="06A3E6C4" w14:textId="77777777" w:rsidR="0079192B" w:rsidRDefault="0079192B">
      <w:pPr>
        <w:pStyle w:val="BodyText"/>
        <w:rPr>
          <w:sz w:val="20"/>
        </w:rPr>
      </w:pPr>
    </w:p>
    <w:p w14:paraId="58D89091" w14:textId="77777777" w:rsidR="0079192B" w:rsidRDefault="0079192B">
      <w:pPr>
        <w:pStyle w:val="BodyText"/>
        <w:rPr>
          <w:sz w:val="20"/>
        </w:rPr>
      </w:pPr>
    </w:p>
    <w:p w14:paraId="072F00B1" w14:textId="77777777" w:rsidR="0079192B" w:rsidRDefault="0079192B">
      <w:pPr>
        <w:pStyle w:val="BodyText"/>
        <w:rPr>
          <w:sz w:val="20"/>
        </w:rPr>
      </w:pPr>
    </w:p>
    <w:p w14:paraId="313A3D00" w14:textId="77777777" w:rsidR="0079192B" w:rsidRDefault="0079192B">
      <w:pPr>
        <w:pStyle w:val="BodyText"/>
        <w:rPr>
          <w:sz w:val="20"/>
        </w:rPr>
      </w:pPr>
    </w:p>
    <w:p w14:paraId="2242F368" w14:textId="77777777" w:rsidR="0079192B" w:rsidRDefault="0079192B">
      <w:pPr>
        <w:pStyle w:val="BodyText"/>
        <w:rPr>
          <w:sz w:val="20"/>
        </w:rPr>
      </w:pPr>
    </w:p>
    <w:p w14:paraId="7D809E6A" w14:textId="77777777" w:rsidR="0079192B" w:rsidRDefault="0079192B">
      <w:pPr>
        <w:pStyle w:val="BodyText"/>
        <w:rPr>
          <w:sz w:val="20"/>
        </w:rPr>
      </w:pPr>
    </w:p>
    <w:p w14:paraId="4A4A4D35" w14:textId="77777777" w:rsidR="0079192B" w:rsidRDefault="0079192B">
      <w:pPr>
        <w:pStyle w:val="BodyText"/>
        <w:rPr>
          <w:sz w:val="20"/>
        </w:rPr>
      </w:pPr>
    </w:p>
    <w:p w14:paraId="1F80B81B" w14:textId="77777777" w:rsidR="0079192B" w:rsidRDefault="0079192B">
      <w:pPr>
        <w:pStyle w:val="BodyText"/>
        <w:rPr>
          <w:sz w:val="20"/>
        </w:rPr>
      </w:pPr>
    </w:p>
    <w:p w14:paraId="2823B316" w14:textId="77777777" w:rsidR="0079192B" w:rsidRDefault="0079192B">
      <w:pPr>
        <w:pStyle w:val="BodyText"/>
        <w:rPr>
          <w:sz w:val="20"/>
        </w:rPr>
      </w:pPr>
    </w:p>
    <w:p w14:paraId="7C9A0D35" w14:textId="77777777" w:rsidR="0079192B" w:rsidRDefault="0079192B">
      <w:pPr>
        <w:pStyle w:val="BodyText"/>
        <w:rPr>
          <w:sz w:val="20"/>
        </w:rPr>
      </w:pPr>
    </w:p>
    <w:p w14:paraId="3CF9AFA0" w14:textId="77777777" w:rsidR="0079192B" w:rsidRDefault="0079192B">
      <w:pPr>
        <w:pStyle w:val="BodyText"/>
        <w:rPr>
          <w:sz w:val="20"/>
        </w:rPr>
      </w:pPr>
    </w:p>
    <w:p w14:paraId="51D37340" w14:textId="77777777" w:rsidR="0079192B" w:rsidRDefault="0079192B">
      <w:pPr>
        <w:pStyle w:val="BodyText"/>
        <w:rPr>
          <w:sz w:val="20"/>
        </w:rPr>
      </w:pPr>
    </w:p>
    <w:p w14:paraId="37F94E32" w14:textId="77777777" w:rsidR="0079192B" w:rsidRDefault="0079192B">
      <w:pPr>
        <w:pStyle w:val="BodyText"/>
        <w:rPr>
          <w:sz w:val="20"/>
        </w:rPr>
      </w:pPr>
    </w:p>
    <w:p w14:paraId="723995E0" w14:textId="77777777" w:rsidR="0079192B" w:rsidRDefault="0079192B">
      <w:pPr>
        <w:pStyle w:val="BodyText"/>
        <w:rPr>
          <w:sz w:val="25"/>
        </w:rPr>
      </w:pPr>
    </w:p>
    <w:p w14:paraId="263797AE" w14:textId="77777777" w:rsidR="0079192B" w:rsidRDefault="00620120">
      <w:pPr>
        <w:pStyle w:val="ListParagraph"/>
        <w:numPr>
          <w:ilvl w:val="0"/>
          <w:numId w:val="10"/>
        </w:numPr>
        <w:tabs>
          <w:tab w:val="left" w:pos="1742"/>
          <w:tab w:val="left" w:pos="1743"/>
        </w:tabs>
        <w:spacing w:before="129"/>
        <w:rPr>
          <w:rFonts w:ascii="Verdana"/>
          <w:b/>
          <w:sz w:val="18"/>
        </w:rPr>
      </w:pPr>
      <w:r>
        <w:rPr>
          <w:rFonts w:ascii="Verdana"/>
          <w:b/>
          <w:color w:val="FFFFFF"/>
          <w:sz w:val="18"/>
        </w:rPr>
        <w:t>QAI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ANNUAL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REPORT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2004</w:t>
      </w:r>
    </w:p>
    <w:p w14:paraId="3DC2B7DE" w14:textId="77777777" w:rsidR="0079192B" w:rsidRDefault="0079192B">
      <w:pPr>
        <w:rPr>
          <w:rFonts w:ascii="Verdana"/>
          <w:sz w:val="18"/>
        </w:rPr>
        <w:sectPr w:rsidR="0079192B">
          <w:pgSz w:w="11910" w:h="16840"/>
          <w:pgMar w:top="0" w:right="0" w:bottom="0" w:left="0" w:header="720" w:footer="720" w:gutter="0"/>
          <w:cols w:space="720"/>
        </w:sectPr>
      </w:pPr>
    </w:p>
    <w:p w14:paraId="72148853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18BEDFB3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6D98A021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1344047B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336CAB24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6AEE505A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538D8973" w14:textId="77777777" w:rsidR="0079192B" w:rsidRDefault="0079192B">
      <w:pPr>
        <w:pStyle w:val="BodyText"/>
        <w:spacing w:before="2"/>
        <w:rPr>
          <w:rFonts w:ascii="Verdana"/>
          <w:b/>
          <w:sz w:val="19"/>
        </w:rPr>
      </w:pPr>
    </w:p>
    <w:p w14:paraId="77DEEB3F" w14:textId="77777777" w:rsidR="0079192B" w:rsidRDefault="00620120">
      <w:pPr>
        <w:pStyle w:val="ListParagraph"/>
        <w:numPr>
          <w:ilvl w:val="0"/>
          <w:numId w:val="9"/>
        </w:numPr>
        <w:tabs>
          <w:tab w:val="left" w:pos="3062"/>
        </w:tabs>
        <w:spacing w:before="94"/>
        <w:ind w:hanging="228"/>
        <w:rPr>
          <w:sz w:val="24"/>
        </w:rPr>
      </w:pPr>
      <w:r>
        <w:pict w14:anchorId="69A07BA4">
          <v:group id="_x0000_s1228" style="position:absolute;left:0;text-align:left;margin-left:.6pt;margin-top:-84.2pt;width:594.7pt;height:66.7pt;z-index:15734272;mso-position-horizontal-relative:page" coordorigin="12,-1684" coordsize="11894,1334">
            <v:shape id="_x0000_s1231" type="#_x0000_t202" style="position:absolute;left:12;top:-1685;width:11894;height:1334" filled="f" stroked="f">
              <v:textbox inset="0,0,0,0">
                <w:txbxContent>
                  <w:p w14:paraId="4DDE4746" w14:textId="77777777" w:rsidR="0079192B" w:rsidRDefault="0079192B">
                    <w:pPr>
                      <w:rPr>
                        <w:rFonts w:ascii="Verdana"/>
                        <w:b/>
                        <w:sz w:val="26"/>
                      </w:rPr>
                    </w:pPr>
                  </w:p>
                  <w:p w14:paraId="63612590" w14:textId="77777777" w:rsidR="0079192B" w:rsidRDefault="0079192B">
                    <w:pPr>
                      <w:rPr>
                        <w:rFonts w:ascii="Verdana"/>
                        <w:b/>
                        <w:sz w:val="26"/>
                      </w:rPr>
                    </w:pPr>
                  </w:p>
                  <w:p w14:paraId="20EAFD0D" w14:textId="77777777" w:rsidR="0079192B" w:rsidRDefault="0079192B">
                    <w:pPr>
                      <w:rPr>
                        <w:rFonts w:ascii="Verdana"/>
                        <w:b/>
                        <w:sz w:val="35"/>
                      </w:rPr>
                    </w:pPr>
                  </w:p>
                  <w:p w14:paraId="71FA993C" w14:textId="77777777" w:rsidR="0079192B" w:rsidRDefault="00620120">
                    <w:pPr>
                      <w:spacing w:line="276" w:lineRule="exact"/>
                      <w:ind w:left="2822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8.</w:t>
                    </w:r>
                    <w:r>
                      <w:rPr>
                        <w:color w:val="231F20"/>
                        <w:spacing w:val="65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To</w:t>
                    </w:r>
                    <w:r>
                      <w:rPr>
                        <w:color w:val="231F20"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adhere</w:t>
                    </w:r>
                    <w:r>
                      <w:rPr>
                        <w:color w:val="231F20"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to</w:t>
                    </w:r>
                    <w:r>
                      <w:rPr>
                        <w:color w:val="231F20"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and</w:t>
                    </w:r>
                    <w:r>
                      <w:rPr>
                        <w:color w:val="231F20"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constantly</w:t>
                    </w:r>
                    <w:r>
                      <w:rPr>
                        <w:color w:val="231F20"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reaffirm</w:t>
                    </w:r>
                    <w:r>
                      <w:rPr>
                        <w:color w:val="231F20"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the</w:t>
                    </w:r>
                    <w:r>
                      <w:rPr>
                        <w:color w:val="231F20"/>
                        <w:spacing w:val="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following</w:t>
                    </w:r>
                    <w:r>
                      <w:rPr>
                        <w:color w:val="231F20"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beliefs</w:t>
                    </w:r>
                    <w:r>
                      <w:rPr>
                        <w:color w:val="231F20"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and</w:t>
                    </w:r>
                    <w:r>
                      <w:rPr>
                        <w:color w:val="231F20"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principles:</w:t>
                    </w:r>
                  </w:p>
                </w:txbxContent>
              </v:textbox>
            </v:shape>
            <v:shape id="_x0000_s1230" style="position:absolute;left:12;top:-1371;width:11894;height:598" coordorigin="12,-1370" coordsize="11894,598" path="m5824,-1370r-169,l5486,-1369r-167,1l5152,-1365r-166,3l4821,-1357r-165,5l4493,-1346r-163,7l4168,-1331r-161,8l3846,-1313r-159,10l3528,-1291r-158,12l3214,-1266r-156,14l2903,-1238r-154,16l2596,-1206r-152,17l2293,-1171r-150,19l1994,-1133r-148,21l1699,-1091r-146,22l1408,-1046r-143,23l1122,-998r-141,25l840,-947r-139,27l563,-893r-137,28l291,-836r-135,30l12,-773r11894,-20l11748,-822r-236,-42l11274,-905r-239,-39l10795,-981r-242,-36l10310,-1051r-244,-33l9820,-1115r-247,-29l9324,-1172r-173,-18l8971,-1208r-179,-17l8613,-1242r-179,-15l8256,-1271r-177,-13l7902,-1296r-177,-12l7549,-1318r-175,-9l7199,-1336r-174,-7l6852,-1350r-173,-6l6506,-1360r-171,-4l6164,-1367r-171,-2l5824,-1370xe" fillcolor="#d1d3d4" stroked="f">
              <v:path arrowok="t"/>
            </v:shape>
            <v:shape id="_x0000_s1229" style="position:absolute;left:12;top:-1685;width:5533;height:1195" coordorigin="12,-1684" coordsize="5533,1195" path="m5545,-1684r-5533,l12,-490,319,-594,651,-701,991,-803r347,-99l1693,-996r435,-108l2572,-1205r455,-95l3491,-1388r472,-81l4525,-1555r573,-77l5545,-1684xe" fillcolor="#cb2224" stroked="f">
              <v:path arrowok="t"/>
            </v:shape>
            <w10:wrap anchorx="page"/>
          </v:group>
        </w:pict>
      </w:r>
      <w:r>
        <w:rPr>
          <w:color w:val="231F20"/>
          <w:sz w:val="24"/>
        </w:rPr>
        <w:t>All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human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life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has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intrinsic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dignity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worth;</w:t>
      </w:r>
    </w:p>
    <w:p w14:paraId="3DF3D45C" w14:textId="77777777" w:rsidR="0079192B" w:rsidRDefault="0079192B">
      <w:pPr>
        <w:pStyle w:val="BodyText"/>
        <w:spacing w:before="7"/>
        <w:rPr>
          <w:sz w:val="38"/>
        </w:rPr>
      </w:pPr>
    </w:p>
    <w:p w14:paraId="4E26ACA8" w14:textId="77777777" w:rsidR="0079192B" w:rsidRDefault="00620120">
      <w:pPr>
        <w:pStyle w:val="ListParagraph"/>
        <w:numPr>
          <w:ilvl w:val="0"/>
          <w:numId w:val="9"/>
        </w:numPr>
        <w:tabs>
          <w:tab w:val="left" w:pos="3062"/>
        </w:tabs>
        <w:spacing w:before="0" w:line="312" w:lineRule="auto"/>
        <w:ind w:right="566"/>
        <w:jc w:val="both"/>
        <w:rPr>
          <w:sz w:val="24"/>
        </w:rPr>
      </w:pPr>
      <w:r>
        <w:rPr>
          <w:color w:val="231F20"/>
          <w:sz w:val="24"/>
        </w:rPr>
        <w:t>People with disability must positively and actively be accorded worth, dignity,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meaning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purpose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through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being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included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their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community;</w:t>
      </w:r>
    </w:p>
    <w:p w14:paraId="3CBA7DB3" w14:textId="77777777" w:rsidR="0079192B" w:rsidRDefault="0079192B">
      <w:pPr>
        <w:pStyle w:val="BodyText"/>
        <w:spacing w:before="6"/>
        <w:rPr>
          <w:sz w:val="31"/>
        </w:rPr>
      </w:pPr>
    </w:p>
    <w:p w14:paraId="59751F9B" w14:textId="77777777" w:rsidR="0079192B" w:rsidRDefault="00620120">
      <w:pPr>
        <w:pStyle w:val="ListParagraph"/>
        <w:numPr>
          <w:ilvl w:val="0"/>
          <w:numId w:val="9"/>
        </w:numPr>
        <w:tabs>
          <w:tab w:val="left" w:pos="3062"/>
        </w:tabs>
        <w:spacing w:before="0" w:line="312" w:lineRule="auto"/>
        <w:ind w:right="565"/>
        <w:jc w:val="both"/>
        <w:rPr>
          <w:sz w:val="24"/>
        </w:rPr>
      </w:pPr>
      <w:r>
        <w:rPr>
          <w:color w:val="231F20"/>
          <w:spacing w:val="-1"/>
          <w:sz w:val="24"/>
        </w:rPr>
        <w:t>Social</w:t>
      </w:r>
      <w:r>
        <w:rPr>
          <w:color w:val="231F20"/>
          <w:spacing w:val="-22"/>
          <w:sz w:val="24"/>
        </w:rPr>
        <w:t xml:space="preserve"> </w:t>
      </w:r>
      <w:r>
        <w:rPr>
          <w:color w:val="231F20"/>
          <w:spacing w:val="-1"/>
          <w:sz w:val="24"/>
        </w:rPr>
        <w:t>Advocacy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pacing w:val="-1"/>
          <w:sz w:val="24"/>
        </w:rPr>
        <w:t>is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pacing w:val="-1"/>
          <w:sz w:val="24"/>
        </w:rPr>
        <w:t>functioning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(speaking,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acting,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writing)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minimum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conflict</w:t>
      </w:r>
      <w:r>
        <w:rPr>
          <w:color w:val="231F20"/>
          <w:spacing w:val="-64"/>
          <w:sz w:val="24"/>
        </w:rPr>
        <w:t xml:space="preserve"> </w:t>
      </w:r>
      <w:r>
        <w:rPr>
          <w:color w:val="231F20"/>
          <w:sz w:val="24"/>
        </w:rPr>
        <w:t xml:space="preserve">of interest on behalf </w:t>
      </w:r>
      <w:r>
        <w:rPr>
          <w:color w:val="231F20"/>
          <w:sz w:val="24"/>
        </w:rPr>
        <w:t>of the sincerely perceived interests of a person or group,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in order to promote, protect and defend the welfare of, and justice for, either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individuals or groups, in a fashion which strives to be emphatic and vigorous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likely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‘costly’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actor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terms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of:</w:t>
      </w:r>
    </w:p>
    <w:p w14:paraId="7D4A6681" w14:textId="77777777" w:rsidR="0079192B" w:rsidRDefault="00620120">
      <w:pPr>
        <w:pStyle w:val="ListParagraph"/>
        <w:numPr>
          <w:ilvl w:val="1"/>
          <w:numId w:val="9"/>
        </w:numPr>
        <w:tabs>
          <w:tab w:val="left" w:pos="3219"/>
        </w:tabs>
        <w:spacing w:before="6"/>
        <w:rPr>
          <w:sz w:val="24"/>
        </w:rPr>
      </w:pPr>
      <w:r>
        <w:rPr>
          <w:color w:val="231F20"/>
          <w:sz w:val="24"/>
        </w:rPr>
        <w:t>time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other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resources;</w:t>
      </w:r>
    </w:p>
    <w:p w14:paraId="2A4B63F7" w14:textId="77777777" w:rsidR="0079192B" w:rsidRDefault="00620120">
      <w:pPr>
        <w:pStyle w:val="ListParagraph"/>
        <w:numPr>
          <w:ilvl w:val="1"/>
          <w:numId w:val="9"/>
        </w:numPr>
        <w:tabs>
          <w:tab w:val="left" w:pos="3289"/>
        </w:tabs>
        <w:ind w:left="3288" w:hanging="228"/>
        <w:rPr>
          <w:sz w:val="24"/>
        </w:rPr>
      </w:pPr>
      <w:r>
        <w:rPr>
          <w:color w:val="231F20"/>
          <w:sz w:val="24"/>
        </w:rPr>
        <w:t>emotional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stress;</w:t>
      </w:r>
    </w:p>
    <w:p w14:paraId="2946D35F" w14:textId="77777777" w:rsidR="0079192B" w:rsidRDefault="00620120">
      <w:pPr>
        <w:pStyle w:val="ListParagraph"/>
        <w:numPr>
          <w:ilvl w:val="1"/>
          <w:numId w:val="9"/>
        </w:numPr>
        <w:tabs>
          <w:tab w:val="left" w:pos="3289"/>
        </w:tabs>
        <w:ind w:left="3288" w:hanging="228"/>
        <w:rPr>
          <w:sz w:val="24"/>
        </w:rPr>
      </w:pPr>
      <w:r>
        <w:rPr>
          <w:color w:val="231F20"/>
          <w:sz w:val="24"/>
        </w:rPr>
        <w:t>bodily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demands;</w:t>
      </w:r>
    </w:p>
    <w:p w14:paraId="1D27B8C8" w14:textId="77777777" w:rsidR="0079192B" w:rsidRDefault="00620120">
      <w:pPr>
        <w:pStyle w:val="ListParagraph"/>
        <w:numPr>
          <w:ilvl w:val="1"/>
          <w:numId w:val="9"/>
        </w:numPr>
        <w:tabs>
          <w:tab w:val="left" w:pos="3289"/>
        </w:tabs>
        <w:ind w:left="3288" w:hanging="228"/>
        <w:rPr>
          <w:sz w:val="24"/>
        </w:rPr>
      </w:pPr>
      <w:r>
        <w:rPr>
          <w:color w:val="231F20"/>
          <w:sz w:val="24"/>
        </w:rPr>
        <w:t>social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opprobrium,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rejection,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ridicule;</w:t>
      </w:r>
    </w:p>
    <w:p w14:paraId="17E89F42" w14:textId="77777777" w:rsidR="0079192B" w:rsidRDefault="00620120">
      <w:pPr>
        <w:pStyle w:val="ListParagraph"/>
        <w:numPr>
          <w:ilvl w:val="1"/>
          <w:numId w:val="9"/>
        </w:numPr>
        <w:tabs>
          <w:tab w:val="left" w:pos="3289"/>
        </w:tabs>
        <w:ind w:left="3288" w:hanging="228"/>
        <w:rPr>
          <w:sz w:val="24"/>
        </w:rPr>
      </w:pPr>
      <w:r>
        <w:rPr>
          <w:color w:val="231F20"/>
          <w:sz w:val="24"/>
        </w:rPr>
        <w:t>self-esteem,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self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certainty;</w:t>
      </w:r>
    </w:p>
    <w:p w14:paraId="52326F35" w14:textId="77777777" w:rsidR="0079192B" w:rsidRDefault="00620120">
      <w:pPr>
        <w:pStyle w:val="ListParagraph"/>
        <w:numPr>
          <w:ilvl w:val="1"/>
          <w:numId w:val="9"/>
        </w:numPr>
        <w:tabs>
          <w:tab w:val="left" w:pos="3289"/>
        </w:tabs>
        <w:ind w:left="3288" w:hanging="228"/>
        <w:rPr>
          <w:sz w:val="24"/>
        </w:rPr>
      </w:pPr>
      <w:r>
        <w:pict w14:anchorId="4CB4258F">
          <v:group id="_x0000_s1224" style="position:absolute;left:0;text-align:left;margin-left:0;margin-top:8.9pt;width:237.8pt;height:476.9pt;z-index:-16408064;mso-position-horizontal-relative:page" coordorigin=",178" coordsize="4756,9538">
            <v:shape id="_x0000_s1227" type="#_x0000_t75" style="position:absolute;left:11;top:185;width:2268;height:9530">
              <v:imagedata r:id="rId11" o:title=""/>
            </v:shape>
            <v:shape id="_x0000_s1226" style="position:absolute;top:177;width:2343;height:1301" coordorigin=",178" coordsize="2343,1301" path="m,178l,1478,743,1214r543,-166l1742,967r600,-55l2342,187,,178xe" stroked="f">
              <v:path arrowok="t"/>
            </v:shape>
            <v:shape id="_x0000_s1225" style="position:absolute;left:240;top:9194;width:4516;height:374" coordorigin="241,9194" coordsize="4516,374" path="m4569,9194r-4142,l355,9209r-60,40l255,9308r-14,73l255,9454r40,59l355,9553r72,15l4569,9568r73,-15l4701,9513r40,-59l4756,9381r-15,-73l4701,9249r-59,-40l4569,9194xe" fillcolor="#231f20" stroked="f">
              <v:path arrowok="t"/>
            </v:shape>
            <w10:wrap anchorx="page"/>
          </v:group>
        </w:pict>
      </w:r>
      <w:r>
        <w:rPr>
          <w:color w:val="231F20"/>
          <w:sz w:val="24"/>
        </w:rPr>
        <w:t>socio-economic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security,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livelihood;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and</w:t>
      </w:r>
    </w:p>
    <w:p w14:paraId="73E121FD" w14:textId="77777777" w:rsidR="0079192B" w:rsidRDefault="00620120">
      <w:pPr>
        <w:pStyle w:val="ListParagraph"/>
        <w:numPr>
          <w:ilvl w:val="1"/>
          <w:numId w:val="9"/>
        </w:numPr>
        <w:tabs>
          <w:tab w:val="left" w:pos="3289"/>
        </w:tabs>
        <w:ind w:left="3288" w:hanging="228"/>
        <w:rPr>
          <w:sz w:val="24"/>
        </w:rPr>
      </w:pPr>
      <w:r>
        <w:rPr>
          <w:color w:val="231F20"/>
          <w:sz w:val="24"/>
        </w:rPr>
        <w:t>physical safety,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life</w:t>
      </w:r>
    </w:p>
    <w:p w14:paraId="1EE1C9AB" w14:textId="77777777" w:rsidR="0079192B" w:rsidRDefault="0079192B">
      <w:pPr>
        <w:pStyle w:val="BodyText"/>
        <w:spacing w:before="7"/>
        <w:rPr>
          <w:sz w:val="38"/>
        </w:rPr>
      </w:pPr>
    </w:p>
    <w:p w14:paraId="5702682E" w14:textId="77777777" w:rsidR="0079192B" w:rsidRDefault="00620120">
      <w:pPr>
        <w:pStyle w:val="BodyText"/>
        <w:ind w:left="3061"/>
      </w:pPr>
      <w:r>
        <w:rPr>
          <w:color w:val="231F20"/>
        </w:rPr>
        <w:t>The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essential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elements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Advocacy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are:</w:t>
      </w:r>
    </w:p>
    <w:p w14:paraId="12639C5B" w14:textId="77777777" w:rsidR="0079192B" w:rsidRDefault="00620120">
      <w:pPr>
        <w:pStyle w:val="ListParagraph"/>
        <w:numPr>
          <w:ilvl w:val="1"/>
          <w:numId w:val="9"/>
        </w:numPr>
        <w:tabs>
          <w:tab w:val="left" w:pos="3289"/>
        </w:tabs>
        <w:ind w:left="3288" w:hanging="228"/>
        <w:rPr>
          <w:sz w:val="24"/>
        </w:rPr>
      </w:pPr>
      <w:r>
        <w:rPr>
          <w:color w:val="231F20"/>
          <w:sz w:val="24"/>
        </w:rPr>
        <w:t>strict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partiality;</w:t>
      </w:r>
    </w:p>
    <w:p w14:paraId="12721B44" w14:textId="77777777" w:rsidR="0079192B" w:rsidRDefault="00620120">
      <w:pPr>
        <w:pStyle w:val="ListParagraph"/>
        <w:numPr>
          <w:ilvl w:val="1"/>
          <w:numId w:val="9"/>
        </w:numPr>
        <w:tabs>
          <w:tab w:val="left" w:pos="3289"/>
        </w:tabs>
        <w:spacing w:before="85"/>
        <w:ind w:left="3288" w:hanging="228"/>
        <w:rPr>
          <w:sz w:val="24"/>
        </w:rPr>
      </w:pPr>
      <w:r>
        <w:rPr>
          <w:color w:val="231F20"/>
          <w:sz w:val="24"/>
        </w:rPr>
        <w:t>minimal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conflict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interest;</w:t>
      </w:r>
    </w:p>
    <w:p w14:paraId="3E8CA8C4" w14:textId="77777777" w:rsidR="0079192B" w:rsidRDefault="00620120">
      <w:pPr>
        <w:pStyle w:val="ListParagraph"/>
        <w:numPr>
          <w:ilvl w:val="1"/>
          <w:numId w:val="9"/>
        </w:numPr>
        <w:tabs>
          <w:tab w:val="left" w:pos="3289"/>
        </w:tabs>
        <w:ind w:left="3288" w:hanging="228"/>
        <w:rPr>
          <w:sz w:val="24"/>
        </w:rPr>
      </w:pPr>
      <w:r>
        <w:rPr>
          <w:color w:val="231F20"/>
          <w:sz w:val="24"/>
        </w:rPr>
        <w:t>emphasis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on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fundamental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needs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issues;</w:t>
      </w:r>
    </w:p>
    <w:p w14:paraId="35332F5C" w14:textId="77777777" w:rsidR="0079192B" w:rsidRDefault="00620120">
      <w:pPr>
        <w:pStyle w:val="ListParagraph"/>
        <w:numPr>
          <w:ilvl w:val="1"/>
          <w:numId w:val="9"/>
        </w:numPr>
        <w:tabs>
          <w:tab w:val="left" w:pos="3289"/>
        </w:tabs>
        <w:ind w:left="3288" w:hanging="228"/>
        <w:rPr>
          <w:sz w:val="24"/>
        </w:rPr>
      </w:pPr>
      <w:r>
        <w:rPr>
          <w:color w:val="231F20"/>
          <w:sz w:val="24"/>
        </w:rPr>
        <w:t>vigorous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action;</w:t>
      </w:r>
    </w:p>
    <w:p w14:paraId="07ACB331" w14:textId="77777777" w:rsidR="0079192B" w:rsidRDefault="00620120">
      <w:pPr>
        <w:pStyle w:val="ListParagraph"/>
        <w:numPr>
          <w:ilvl w:val="1"/>
          <w:numId w:val="9"/>
        </w:numPr>
        <w:tabs>
          <w:tab w:val="left" w:pos="3289"/>
        </w:tabs>
        <w:ind w:left="3288" w:hanging="228"/>
        <w:rPr>
          <w:sz w:val="24"/>
        </w:rPr>
      </w:pPr>
      <w:r>
        <w:rPr>
          <w:color w:val="231F20"/>
          <w:sz w:val="24"/>
        </w:rPr>
        <w:t>cost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advocate;</w:t>
      </w:r>
    </w:p>
    <w:p w14:paraId="07631F51" w14:textId="77777777" w:rsidR="0079192B" w:rsidRDefault="00620120">
      <w:pPr>
        <w:pStyle w:val="ListParagraph"/>
        <w:numPr>
          <w:ilvl w:val="1"/>
          <w:numId w:val="9"/>
        </w:numPr>
        <w:tabs>
          <w:tab w:val="left" w:pos="3289"/>
        </w:tabs>
        <w:ind w:left="3288" w:hanging="228"/>
        <w:rPr>
          <w:sz w:val="24"/>
        </w:rPr>
      </w:pPr>
      <w:r>
        <w:rPr>
          <w:color w:val="231F20"/>
          <w:sz w:val="24"/>
        </w:rPr>
        <w:t>fidelity;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and</w:t>
      </w:r>
    </w:p>
    <w:p w14:paraId="00B528F7" w14:textId="77777777" w:rsidR="0079192B" w:rsidRDefault="00620120">
      <w:pPr>
        <w:pStyle w:val="ListParagraph"/>
        <w:numPr>
          <w:ilvl w:val="1"/>
          <w:numId w:val="9"/>
        </w:numPr>
        <w:tabs>
          <w:tab w:val="left" w:pos="3289"/>
        </w:tabs>
        <w:ind w:left="3288" w:hanging="228"/>
        <w:rPr>
          <w:sz w:val="24"/>
        </w:rPr>
      </w:pPr>
      <w:r>
        <w:rPr>
          <w:color w:val="231F20"/>
          <w:sz w:val="24"/>
        </w:rPr>
        <w:t>being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mindful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most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vulnerable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person.</w:t>
      </w:r>
    </w:p>
    <w:p w14:paraId="40F14A98" w14:textId="77777777" w:rsidR="0079192B" w:rsidRDefault="0079192B">
      <w:pPr>
        <w:pStyle w:val="BodyText"/>
        <w:spacing w:before="6"/>
        <w:rPr>
          <w:sz w:val="38"/>
        </w:rPr>
      </w:pPr>
    </w:p>
    <w:p w14:paraId="03C79246" w14:textId="77777777" w:rsidR="0079192B" w:rsidRDefault="00620120">
      <w:pPr>
        <w:pStyle w:val="ListParagraph"/>
        <w:numPr>
          <w:ilvl w:val="0"/>
          <w:numId w:val="9"/>
        </w:numPr>
        <w:tabs>
          <w:tab w:val="left" w:pos="3062"/>
        </w:tabs>
        <w:spacing w:before="1" w:line="312" w:lineRule="auto"/>
        <w:ind w:right="565"/>
        <w:jc w:val="both"/>
        <w:rPr>
          <w:sz w:val="24"/>
        </w:rPr>
      </w:pPr>
      <w:r>
        <w:rPr>
          <w:color w:val="231F20"/>
          <w:sz w:val="24"/>
        </w:rPr>
        <w:t>Systems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advocacy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particular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form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advocacy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focuses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on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influencing</w:t>
      </w:r>
      <w:r>
        <w:rPr>
          <w:color w:val="231F20"/>
          <w:spacing w:val="-65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63"/>
          <w:sz w:val="24"/>
        </w:rPr>
        <w:t xml:space="preserve"> </w:t>
      </w:r>
      <w:r>
        <w:rPr>
          <w:color w:val="231F20"/>
          <w:sz w:val="24"/>
        </w:rPr>
        <w:t>changing</w:t>
      </w:r>
      <w:r>
        <w:rPr>
          <w:color w:val="231F20"/>
          <w:spacing w:val="64"/>
          <w:sz w:val="24"/>
        </w:rPr>
        <w:t xml:space="preserve"> </w:t>
      </w:r>
      <w:r>
        <w:rPr>
          <w:color w:val="231F20"/>
          <w:sz w:val="24"/>
        </w:rPr>
        <w:t>‘the</w:t>
      </w:r>
      <w:r>
        <w:rPr>
          <w:color w:val="231F20"/>
          <w:spacing w:val="63"/>
          <w:sz w:val="24"/>
        </w:rPr>
        <w:t xml:space="preserve"> </w:t>
      </w:r>
      <w:r>
        <w:rPr>
          <w:color w:val="231F20"/>
          <w:sz w:val="24"/>
        </w:rPr>
        <w:t>system’,</w:t>
      </w:r>
      <w:r>
        <w:rPr>
          <w:color w:val="231F20"/>
          <w:spacing w:val="64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63"/>
          <w:sz w:val="24"/>
        </w:rPr>
        <w:t xml:space="preserve"> </w:t>
      </w:r>
      <w:r>
        <w:rPr>
          <w:color w:val="231F20"/>
          <w:sz w:val="24"/>
        </w:rPr>
        <w:t>is,</w:t>
      </w:r>
      <w:r>
        <w:rPr>
          <w:color w:val="231F20"/>
          <w:spacing w:val="64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63"/>
          <w:sz w:val="24"/>
        </w:rPr>
        <w:t xml:space="preserve"> </w:t>
      </w:r>
      <w:r>
        <w:rPr>
          <w:color w:val="231F20"/>
          <w:sz w:val="24"/>
        </w:rPr>
        <w:t>whole</w:t>
      </w:r>
      <w:r>
        <w:rPr>
          <w:color w:val="231F20"/>
          <w:spacing w:val="64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63"/>
          <w:sz w:val="24"/>
        </w:rPr>
        <w:t xml:space="preserve"> </w:t>
      </w:r>
      <w:r>
        <w:rPr>
          <w:color w:val="231F20"/>
          <w:sz w:val="24"/>
        </w:rPr>
        <w:t>society</w:t>
      </w:r>
      <w:r>
        <w:rPr>
          <w:color w:val="231F20"/>
          <w:spacing w:val="64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63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64"/>
          <w:sz w:val="24"/>
        </w:rPr>
        <w:t xml:space="preserve"> </w:t>
      </w:r>
      <w:r>
        <w:rPr>
          <w:color w:val="231F20"/>
          <w:sz w:val="24"/>
        </w:rPr>
        <w:t>various</w:t>
      </w:r>
      <w:r>
        <w:rPr>
          <w:color w:val="231F20"/>
          <w:spacing w:val="-64"/>
          <w:sz w:val="24"/>
        </w:rPr>
        <w:t xml:space="preserve"> </w:t>
      </w:r>
      <w:r>
        <w:rPr>
          <w:color w:val="231F20"/>
          <w:sz w:val="24"/>
        </w:rPr>
        <w:t>systems operating within, in ways that will benefit people with disability as a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group within society. Systems advocacy includes, but is not limite</w:t>
      </w:r>
      <w:r>
        <w:rPr>
          <w:color w:val="231F20"/>
          <w:sz w:val="24"/>
        </w:rPr>
        <w:t>d to, policy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law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reform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activities.</w:t>
      </w:r>
    </w:p>
    <w:p w14:paraId="1A433956" w14:textId="77777777" w:rsidR="0079192B" w:rsidRDefault="0079192B">
      <w:pPr>
        <w:pStyle w:val="BodyText"/>
        <w:rPr>
          <w:sz w:val="20"/>
        </w:rPr>
      </w:pPr>
    </w:p>
    <w:p w14:paraId="1FFB4AAC" w14:textId="77777777" w:rsidR="0079192B" w:rsidRDefault="0079192B">
      <w:pPr>
        <w:pStyle w:val="BodyText"/>
        <w:rPr>
          <w:sz w:val="20"/>
        </w:rPr>
      </w:pPr>
    </w:p>
    <w:p w14:paraId="066C6554" w14:textId="77777777" w:rsidR="0079192B" w:rsidRDefault="0079192B">
      <w:pPr>
        <w:pStyle w:val="BodyText"/>
        <w:rPr>
          <w:sz w:val="20"/>
        </w:rPr>
      </w:pPr>
    </w:p>
    <w:p w14:paraId="07780DE1" w14:textId="77777777" w:rsidR="0079192B" w:rsidRDefault="0079192B">
      <w:pPr>
        <w:pStyle w:val="BodyText"/>
        <w:rPr>
          <w:sz w:val="20"/>
        </w:rPr>
      </w:pPr>
    </w:p>
    <w:p w14:paraId="23B9135B" w14:textId="77777777" w:rsidR="0079192B" w:rsidRDefault="0079192B">
      <w:pPr>
        <w:pStyle w:val="BodyText"/>
        <w:rPr>
          <w:sz w:val="20"/>
        </w:rPr>
      </w:pPr>
    </w:p>
    <w:p w14:paraId="0E2860C1" w14:textId="77777777" w:rsidR="0079192B" w:rsidRDefault="0079192B">
      <w:pPr>
        <w:pStyle w:val="BodyText"/>
        <w:rPr>
          <w:sz w:val="20"/>
        </w:rPr>
      </w:pPr>
    </w:p>
    <w:p w14:paraId="3E1485A9" w14:textId="77777777" w:rsidR="0079192B" w:rsidRDefault="0079192B">
      <w:pPr>
        <w:pStyle w:val="BodyText"/>
        <w:rPr>
          <w:sz w:val="20"/>
        </w:rPr>
      </w:pPr>
    </w:p>
    <w:p w14:paraId="34586B0E" w14:textId="77777777" w:rsidR="0079192B" w:rsidRDefault="0079192B">
      <w:pPr>
        <w:pStyle w:val="BodyText"/>
        <w:rPr>
          <w:sz w:val="20"/>
        </w:rPr>
      </w:pPr>
    </w:p>
    <w:p w14:paraId="3F0FB694" w14:textId="77777777" w:rsidR="0079192B" w:rsidRDefault="0079192B">
      <w:pPr>
        <w:pStyle w:val="BodyText"/>
        <w:rPr>
          <w:sz w:val="20"/>
        </w:rPr>
      </w:pPr>
    </w:p>
    <w:p w14:paraId="58DC11F9" w14:textId="77777777" w:rsidR="0079192B" w:rsidRDefault="0079192B">
      <w:pPr>
        <w:pStyle w:val="BodyText"/>
        <w:rPr>
          <w:sz w:val="20"/>
        </w:rPr>
      </w:pPr>
    </w:p>
    <w:p w14:paraId="0DAA5EDE" w14:textId="77777777" w:rsidR="0079192B" w:rsidRDefault="0079192B">
      <w:pPr>
        <w:pStyle w:val="BodyText"/>
        <w:rPr>
          <w:sz w:val="20"/>
        </w:rPr>
      </w:pPr>
    </w:p>
    <w:p w14:paraId="5C062338" w14:textId="77777777" w:rsidR="0079192B" w:rsidRDefault="0079192B">
      <w:pPr>
        <w:pStyle w:val="BodyText"/>
        <w:spacing w:before="11"/>
        <w:rPr>
          <w:sz w:val="26"/>
        </w:rPr>
      </w:pPr>
    </w:p>
    <w:p w14:paraId="7281FA80" w14:textId="77777777" w:rsidR="0079192B" w:rsidRDefault="00620120">
      <w:pPr>
        <w:pStyle w:val="ListParagraph"/>
        <w:numPr>
          <w:ilvl w:val="0"/>
          <w:numId w:val="10"/>
        </w:numPr>
        <w:tabs>
          <w:tab w:val="left" w:pos="1742"/>
          <w:tab w:val="left" w:pos="1743"/>
        </w:tabs>
        <w:spacing w:before="128"/>
        <w:rPr>
          <w:rFonts w:ascii="Verdana"/>
          <w:b/>
          <w:sz w:val="18"/>
        </w:rPr>
      </w:pPr>
      <w:r>
        <w:rPr>
          <w:rFonts w:ascii="Verdana"/>
          <w:b/>
          <w:color w:val="FFFFFF"/>
          <w:sz w:val="18"/>
        </w:rPr>
        <w:t>QAI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ANNUAL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REPORT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2004</w:t>
      </w:r>
    </w:p>
    <w:p w14:paraId="7F73F48F" w14:textId="77777777" w:rsidR="0079192B" w:rsidRDefault="0079192B">
      <w:pPr>
        <w:rPr>
          <w:rFonts w:ascii="Verdana"/>
          <w:sz w:val="18"/>
        </w:rPr>
        <w:sectPr w:rsidR="0079192B">
          <w:pgSz w:w="11910" w:h="16840"/>
          <w:pgMar w:top="0" w:right="0" w:bottom="0" w:left="0" w:header="720" w:footer="720" w:gutter="0"/>
          <w:cols w:space="720"/>
        </w:sectPr>
      </w:pPr>
    </w:p>
    <w:p w14:paraId="1E7A2017" w14:textId="77777777" w:rsidR="0079192B" w:rsidRDefault="0079192B">
      <w:pPr>
        <w:pStyle w:val="BodyText"/>
        <w:rPr>
          <w:rFonts w:ascii="Verdana"/>
          <w:b/>
          <w:sz w:val="9"/>
        </w:rPr>
      </w:pPr>
    </w:p>
    <w:p w14:paraId="4E2DDBDC" w14:textId="77777777" w:rsidR="0079192B" w:rsidRDefault="0079192B">
      <w:pPr>
        <w:rPr>
          <w:rFonts w:ascii="Verdana"/>
          <w:sz w:val="9"/>
        </w:rPr>
        <w:sectPr w:rsidR="0079192B">
          <w:pgSz w:w="11910" w:h="16840"/>
          <w:pgMar w:top="380" w:right="0" w:bottom="0" w:left="0" w:header="720" w:footer="720" w:gutter="0"/>
          <w:cols w:space="720"/>
        </w:sectPr>
      </w:pPr>
    </w:p>
    <w:p w14:paraId="50586807" w14:textId="77777777" w:rsidR="0079192B" w:rsidRDefault="00620120">
      <w:pPr>
        <w:pStyle w:val="Heading1"/>
        <w:spacing w:before="133"/>
      </w:pPr>
      <w:r>
        <w:pict w14:anchorId="3611B6C4">
          <v:group id="_x0000_s1220" style="position:absolute;left:0;text-align:left;margin-left:.6pt;margin-top:-5.65pt;width:594.7pt;height:209.5pt;z-index:-16406528;mso-position-horizontal-relative:page" coordorigin="12,-113" coordsize="11894,4190">
            <v:shape id="_x0000_s1223" style="position:absolute;left:12;top:-113;width:11894;height:1800" coordorigin="12,-113" coordsize="11894,1800" o:spt="100" adj="0,,0" path="m11906,-113l12,511r,1176l358,1610r343,-70l1051,1474r357,-60l1846,1348r447,-59l2749,1238r465,-44l3687,1158r562,-33l4821,1103r582,-12l11906,1090r,-1203xm11906,1090r-6167,l6249,1094r603,16l7462,1137r617,39l8702,1226r622,62l9984,1366r650,89l11274,1555r632,112l11906,1090xe" fillcolor="#d1d3d4" stroked="f">
              <v:stroke joinstyle="round"/>
              <v:formulas/>
              <v:path arrowok="t" o:connecttype="segments"/>
            </v:shape>
            <v:shape id="_x0000_s1222" style="position:absolute;left:12;top:581;width:11894;height:1389" coordorigin="12,582" coordsize="11894,1389" path="m9184,582r-181,l8822,584r-180,2l8463,589r-179,4l8106,598r-178,6l7751,611r-176,8l7399,628r-175,9l7050,647r-174,12l6703,671r-172,13l6359,698r-170,14l6019,728r-170,16l5681,762r-168,18l5346,798r-166,20l5015,839r-164,21l4687,882r-162,23l4363,929r-161,24l4043,978r-159,26l3726,1031r-157,27l3413,1087r-155,29l3104,1145r-153,31l2799,1207r-151,32l2498,1272r-149,33l2201,1339r-147,35l1909,1410r-145,36l1621,1483r-142,37l1338,1558r-140,39l1059,1637r-137,40l786,1718r-135,41l517,1802r-132,42l253,1888r-130,44l12,1971,11906,689r-272,-20l11395,652r-241,-14l10912,625r-243,-12l10424,604r-246,-8l9931,590r-248,-5l9434,583r-250,-1xe" fillcolor="#cb2224" stroked="f">
              <v:path arrowok="t"/>
            </v:shape>
            <v:shape id="_x0000_s1221" style="position:absolute;left:2607;top:1933;width:1499;height:2063" coordorigin="2608,1934" coordsize="1499,2063" path="m3357,1934r309,l3738,1940r67,16l3869,1983r57,36l3978,2063r44,51l4057,2172r27,63l4101,2302r5,72l4106,3557r-5,71l4084,3696r-27,63l4022,3817r-44,51l3926,3912r-57,36l3805,3974r-67,17l3666,3997r-618,l2977,3991r-68,-17l2846,3948r-58,-36l2737,3868r-44,-51l2657,3759r-27,-63l2614,3628r-6,-71l2608,2374r6,-72l2630,2235r27,-63l2693,2114r44,-51l2788,2019r58,-36l2909,1956r68,-16l3048,1934r309,e" filled="f" strokecolor="#cc2124" strokeweight="8pt">
              <v:path arrowok="t"/>
            </v:shape>
            <w10:wrap anchorx="page"/>
          </v:group>
        </w:pict>
      </w:r>
      <w:bookmarkStart w:id="3" w:name="PRESIDENT’S_REPORT"/>
      <w:bookmarkEnd w:id="3"/>
      <w:r>
        <w:rPr>
          <w:color w:val="FFFFFF"/>
          <w:spacing w:val="27"/>
        </w:rPr>
        <w:t>PRESIDENT’S</w:t>
      </w:r>
      <w:r>
        <w:rPr>
          <w:color w:val="FFFFFF"/>
          <w:spacing w:val="136"/>
        </w:rPr>
        <w:t xml:space="preserve"> </w:t>
      </w:r>
      <w:r>
        <w:rPr>
          <w:color w:val="FFFFFF"/>
          <w:spacing w:val="30"/>
        </w:rPr>
        <w:t>REPORT</w:t>
      </w:r>
    </w:p>
    <w:p w14:paraId="6A9BBDF7" w14:textId="77777777" w:rsidR="0079192B" w:rsidRDefault="00620120">
      <w:pPr>
        <w:pStyle w:val="BodyText"/>
        <w:rPr>
          <w:rFonts w:ascii="Verdana"/>
          <w:b/>
          <w:sz w:val="38"/>
        </w:rPr>
      </w:pPr>
      <w:r>
        <w:br w:type="column"/>
      </w:r>
    </w:p>
    <w:p w14:paraId="73D39C5F" w14:textId="77777777" w:rsidR="0079192B" w:rsidRDefault="00620120">
      <w:pPr>
        <w:pStyle w:val="Heading2"/>
        <w:ind w:left="1133"/>
      </w:pPr>
      <w:r>
        <w:rPr>
          <w:color w:val="231F20"/>
          <w:spacing w:val="12"/>
          <w:w w:val="110"/>
        </w:rPr>
        <w:t>MARY</w:t>
      </w:r>
      <w:r>
        <w:rPr>
          <w:color w:val="231F20"/>
          <w:spacing w:val="20"/>
          <w:w w:val="110"/>
        </w:rPr>
        <w:t xml:space="preserve"> </w:t>
      </w:r>
      <w:r>
        <w:rPr>
          <w:color w:val="231F20"/>
          <w:spacing w:val="21"/>
          <w:w w:val="110"/>
        </w:rPr>
        <w:t>KENNY</w:t>
      </w:r>
    </w:p>
    <w:p w14:paraId="1822DB14" w14:textId="77777777" w:rsidR="0079192B" w:rsidRDefault="0079192B">
      <w:pPr>
        <w:sectPr w:rsidR="0079192B">
          <w:type w:val="continuous"/>
          <w:pgSz w:w="11910" w:h="16840"/>
          <w:pgMar w:top="500" w:right="0" w:bottom="280" w:left="0" w:header="720" w:footer="720" w:gutter="0"/>
          <w:cols w:num="2" w:space="720" w:equalWidth="0">
            <w:col w:w="6756" w:space="985"/>
            <w:col w:w="4169"/>
          </w:cols>
        </w:sectPr>
      </w:pPr>
    </w:p>
    <w:p w14:paraId="0C3B5DC5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5C88F753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0D85242A" w14:textId="77777777" w:rsidR="0079192B" w:rsidRDefault="0079192B">
      <w:pPr>
        <w:pStyle w:val="BodyText"/>
        <w:spacing w:before="7"/>
        <w:rPr>
          <w:rFonts w:ascii="Verdana"/>
          <w:b/>
          <w:sz w:val="21"/>
        </w:rPr>
      </w:pPr>
    </w:p>
    <w:p w14:paraId="47C92025" w14:textId="77777777" w:rsidR="0079192B" w:rsidRDefault="00620120">
      <w:pPr>
        <w:pStyle w:val="BodyText"/>
        <w:spacing w:before="94" w:line="312" w:lineRule="auto"/>
        <w:ind w:left="4259" w:right="561" w:firstLine="6"/>
        <w:jc w:val="both"/>
      </w:pPr>
      <w:r>
        <w:pict w14:anchorId="609D528B">
          <v:shape id="_x0000_s1219" type="#_x0000_t202" style="position:absolute;left:0;text-align:left;margin-left:155.3pt;margin-top:12.5pt;width:41.85pt;height:94.7pt;z-index:15735808;mso-position-horizontal-relative:page" filled="f" stroked="f">
            <v:textbox inset="0,0,0,0">
              <w:txbxContent>
                <w:p w14:paraId="5E301044" w14:textId="77777777" w:rsidR="0079192B" w:rsidRDefault="00620120">
                  <w:pPr>
                    <w:spacing w:line="1893" w:lineRule="exact"/>
                    <w:rPr>
                      <w:rFonts w:ascii="Arial Narrow"/>
                      <w:sz w:val="167"/>
                    </w:rPr>
                  </w:pPr>
                  <w:r>
                    <w:rPr>
                      <w:rFonts w:ascii="Arial Narrow"/>
                      <w:color w:val="CC2124"/>
                      <w:sz w:val="167"/>
                    </w:rPr>
                    <w:t>T</w:t>
                  </w:r>
                </w:p>
              </w:txbxContent>
            </v:textbox>
            <w10:wrap anchorx="page"/>
          </v:shape>
        </w:pict>
      </w:r>
      <w:r>
        <w:rPr>
          <w:color w:val="231F20"/>
        </w:rPr>
        <w:t>his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year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provided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opportunities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learning,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discovery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5"/>
        </w:rPr>
        <w:t xml:space="preserve"> </w:t>
      </w:r>
      <w:r>
        <w:rPr>
          <w:color w:val="231F20"/>
        </w:rPr>
        <w:t>exploration of the needs of vulnerable people in Queensland.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It 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hard to believe that our Management Committee has completed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full year of stewardship of the organisation.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All but one of our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members was new to this Management Committee in October last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</w:t>
      </w:r>
      <w:r>
        <w:rPr>
          <w:color w:val="231F20"/>
        </w:rPr>
        <w:t>ear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faced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steep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learning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curve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come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board</w:t>
      </w:r>
    </w:p>
    <w:p w14:paraId="09E310D3" w14:textId="77777777" w:rsidR="0079192B" w:rsidRDefault="00620120">
      <w:pPr>
        <w:pStyle w:val="BodyText"/>
        <w:spacing w:before="8" w:line="312" w:lineRule="auto"/>
        <w:ind w:left="2879" w:right="559" w:firstLine="1036"/>
        <w:jc w:val="both"/>
      </w:pP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maintain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standards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previous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Committee. Mike Duggan (Secretary) provided the valuable link we needed with</w:t>
      </w:r>
      <w:r>
        <w:rPr>
          <w:color w:val="231F20"/>
          <w:spacing w:val="-65"/>
        </w:rPr>
        <w:t xml:space="preserve"> </w:t>
      </w:r>
      <w:r>
        <w:rPr>
          <w:color w:val="231F20"/>
        </w:rPr>
        <w:t>the past.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All of the Management Committee appreciated the t</w:t>
      </w:r>
      <w:r>
        <w:rPr>
          <w:color w:val="231F20"/>
        </w:rPr>
        <w:t>rust invested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members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look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back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year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sense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achievement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5"/>
        </w:rPr>
        <w:t xml:space="preserve"> </w:t>
      </w:r>
      <w:r>
        <w:rPr>
          <w:color w:val="231F20"/>
        </w:rPr>
        <w:t>bringing about two important stages in the organisation - the Strategic Direction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QAI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2009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completion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adoption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Governance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Charter.</w:t>
      </w:r>
    </w:p>
    <w:p w14:paraId="670918E9" w14:textId="77777777" w:rsidR="0079192B" w:rsidRDefault="0079192B">
      <w:pPr>
        <w:pStyle w:val="BodyText"/>
        <w:spacing w:before="10"/>
        <w:rPr>
          <w:sz w:val="31"/>
        </w:rPr>
      </w:pPr>
    </w:p>
    <w:p w14:paraId="630D8D91" w14:textId="77777777" w:rsidR="0079192B" w:rsidRDefault="00620120">
      <w:pPr>
        <w:pStyle w:val="BodyText"/>
        <w:spacing w:line="312" w:lineRule="auto"/>
        <w:ind w:left="2879" w:right="562"/>
        <w:jc w:val="both"/>
      </w:pPr>
      <w:r>
        <w:pict w14:anchorId="0E749A6E">
          <v:group id="_x0000_s1215" style="position:absolute;left:0;text-align:left;margin-left:0;margin-top:9pt;width:237.8pt;height:476.55pt;z-index:-16407040;mso-position-horizontal-relative:page" coordorigin=",180" coordsize="4756,9531">
            <v:shape id="_x0000_s1218" type="#_x0000_t75" style="position:absolute;left:11;top:401;width:2268;height:9310">
              <v:imagedata r:id="rId12" o:title=""/>
            </v:shape>
            <v:shape id="_x0000_s1217" style="position:absolute;left:240;top:9169;width:4516;height:374" coordorigin="241,9170" coordsize="4516,374" path="m4569,9170r-4142,l355,9184r-60,40l255,9284r-14,72l255,9429r40,59l355,9529r72,14l4569,9543r73,-14l4701,9488r40,-59l4756,9356r-15,-72l4701,9224r-59,-40l4569,9170xe" fillcolor="#231f20" stroked="f">
              <v:path arrowok="t"/>
            </v:shape>
            <v:shape id="_x0000_s1216" style="position:absolute;top:180;width:2350;height:1303" coordorigin=",180" coordsize="2350,1303" path="m,180l,1483,749,1216r543,-165l1749,969r600,-55l2349,189,,180xe" stroked="f">
              <v:path arrowok="t"/>
            </v:shape>
            <w10:wrap anchorx="page"/>
          </v:group>
        </w:pict>
      </w:r>
      <w:r>
        <w:rPr>
          <w:color w:val="231F20"/>
        </w:rPr>
        <w:t>This process was very ably led by Margaret Endicott who provided us with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framework for the staff and the Management Committee to work together,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delve more deeply into understanding the barriers that need to be overcome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achieve our d</w:t>
      </w:r>
      <w:r>
        <w:rPr>
          <w:color w:val="231F20"/>
        </w:rPr>
        <w:t>irection and then the formulation of action plans for the work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staff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Committee.</w:t>
      </w:r>
    </w:p>
    <w:p w14:paraId="19FCD53C" w14:textId="77777777" w:rsidR="0079192B" w:rsidRDefault="0079192B">
      <w:pPr>
        <w:pStyle w:val="BodyText"/>
        <w:spacing w:before="10"/>
        <w:rPr>
          <w:sz w:val="31"/>
        </w:rPr>
      </w:pPr>
    </w:p>
    <w:p w14:paraId="138D254F" w14:textId="77777777" w:rsidR="0079192B" w:rsidRDefault="00620120">
      <w:pPr>
        <w:pStyle w:val="BodyText"/>
        <w:spacing w:line="312" w:lineRule="auto"/>
        <w:ind w:left="2879" w:right="565"/>
        <w:jc w:val="both"/>
      </w:pPr>
      <w:r>
        <w:rPr>
          <w:color w:val="231F20"/>
        </w:rPr>
        <w:t>In reviewing our experience on the Management Committee, here are some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comments:</w:t>
      </w:r>
    </w:p>
    <w:p w14:paraId="28DCF841" w14:textId="77777777" w:rsidR="0079192B" w:rsidRDefault="0079192B">
      <w:pPr>
        <w:pStyle w:val="BodyText"/>
        <w:spacing w:before="6"/>
        <w:rPr>
          <w:sz w:val="31"/>
        </w:rPr>
      </w:pPr>
    </w:p>
    <w:p w14:paraId="402CA410" w14:textId="77777777" w:rsidR="0079192B" w:rsidRDefault="00620120">
      <w:pPr>
        <w:spacing w:line="312" w:lineRule="auto"/>
        <w:ind w:left="3446" w:right="1131"/>
        <w:jc w:val="both"/>
        <w:rPr>
          <w:i/>
          <w:sz w:val="24"/>
        </w:rPr>
      </w:pPr>
      <w:r>
        <w:rPr>
          <w:i/>
          <w:color w:val="231F20"/>
          <w:sz w:val="24"/>
        </w:rPr>
        <w:t>I am more invigorated now than I was 12 months ago, so the passion</w:t>
      </w:r>
      <w:r>
        <w:rPr>
          <w:i/>
          <w:color w:val="231F20"/>
          <w:spacing w:val="-64"/>
          <w:sz w:val="24"/>
        </w:rPr>
        <w:t xml:space="preserve"> </w:t>
      </w:r>
      <w:r>
        <w:rPr>
          <w:i/>
          <w:color w:val="231F20"/>
          <w:sz w:val="24"/>
        </w:rPr>
        <w:t>is</w:t>
      </w:r>
      <w:r>
        <w:rPr>
          <w:i/>
          <w:color w:val="231F20"/>
          <w:spacing w:val="4"/>
          <w:sz w:val="24"/>
        </w:rPr>
        <w:t xml:space="preserve"> </w:t>
      </w:r>
      <w:r>
        <w:rPr>
          <w:i/>
          <w:color w:val="231F20"/>
          <w:sz w:val="24"/>
        </w:rPr>
        <w:t>there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for</w:t>
      </w:r>
      <w:r>
        <w:rPr>
          <w:i/>
          <w:color w:val="231F20"/>
          <w:spacing w:val="4"/>
          <w:sz w:val="24"/>
        </w:rPr>
        <w:t xml:space="preserve"> </w:t>
      </w:r>
      <w:r>
        <w:rPr>
          <w:i/>
          <w:color w:val="231F20"/>
          <w:sz w:val="24"/>
        </w:rPr>
        <w:t>me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in</w:t>
      </w:r>
      <w:r>
        <w:rPr>
          <w:i/>
          <w:color w:val="231F20"/>
          <w:spacing w:val="4"/>
          <w:sz w:val="24"/>
        </w:rPr>
        <w:t xml:space="preserve"> </w:t>
      </w:r>
      <w:r>
        <w:rPr>
          <w:i/>
          <w:color w:val="231F20"/>
          <w:sz w:val="24"/>
        </w:rPr>
        <w:t>a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big</w:t>
      </w:r>
      <w:r>
        <w:rPr>
          <w:i/>
          <w:color w:val="231F20"/>
          <w:spacing w:val="4"/>
          <w:sz w:val="24"/>
        </w:rPr>
        <w:t xml:space="preserve"> </w:t>
      </w:r>
      <w:r>
        <w:rPr>
          <w:i/>
          <w:color w:val="231F20"/>
          <w:sz w:val="24"/>
        </w:rPr>
        <w:t>way.</w:t>
      </w:r>
      <w:r>
        <w:rPr>
          <w:i/>
          <w:color w:val="231F20"/>
          <w:spacing w:val="11"/>
          <w:sz w:val="24"/>
        </w:rPr>
        <w:t xml:space="preserve"> </w:t>
      </w:r>
      <w:r>
        <w:rPr>
          <w:i/>
          <w:color w:val="231F20"/>
          <w:sz w:val="24"/>
        </w:rPr>
        <w:t>I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found</w:t>
      </w:r>
      <w:r>
        <w:rPr>
          <w:i/>
          <w:color w:val="231F20"/>
          <w:spacing w:val="4"/>
          <w:sz w:val="24"/>
        </w:rPr>
        <w:t xml:space="preserve"> </w:t>
      </w:r>
      <w:r>
        <w:rPr>
          <w:i/>
          <w:color w:val="231F20"/>
          <w:sz w:val="24"/>
        </w:rPr>
        <w:t>this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all</w:t>
      </w:r>
      <w:r>
        <w:rPr>
          <w:i/>
          <w:color w:val="231F20"/>
          <w:spacing w:val="4"/>
          <w:sz w:val="24"/>
        </w:rPr>
        <w:t xml:space="preserve"> </w:t>
      </w:r>
      <w:r>
        <w:rPr>
          <w:i/>
          <w:color w:val="231F20"/>
          <w:sz w:val="24"/>
        </w:rPr>
        <w:t>really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interesting.</w:t>
      </w:r>
    </w:p>
    <w:p w14:paraId="0B9EDA79" w14:textId="77777777" w:rsidR="0079192B" w:rsidRDefault="0079192B">
      <w:pPr>
        <w:pStyle w:val="BodyText"/>
        <w:spacing w:before="6"/>
        <w:rPr>
          <w:i/>
          <w:sz w:val="31"/>
        </w:rPr>
      </w:pPr>
    </w:p>
    <w:p w14:paraId="68301392" w14:textId="77777777" w:rsidR="0079192B" w:rsidRDefault="00620120">
      <w:pPr>
        <w:spacing w:line="312" w:lineRule="auto"/>
        <w:ind w:left="3446" w:right="1130"/>
        <w:jc w:val="both"/>
        <w:rPr>
          <w:i/>
          <w:sz w:val="24"/>
        </w:rPr>
      </w:pPr>
      <w:r>
        <w:rPr>
          <w:i/>
          <w:color w:val="231F20"/>
          <w:sz w:val="24"/>
        </w:rPr>
        <w:t>I was surprised that once we put</w:t>
      </w:r>
      <w:r>
        <w:rPr>
          <w:i/>
          <w:color w:val="231F20"/>
          <w:sz w:val="24"/>
        </w:rPr>
        <w:t xml:space="preserve"> the Strategic Plan together, how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everything - and even us as a group, we sort of melded a lot more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than what we had originally - what we had done when we initially got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together as a group and how everything had this on-going domino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effect.</w:t>
      </w:r>
      <w:r>
        <w:rPr>
          <w:i/>
          <w:color w:val="231F20"/>
          <w:spacing w:val="12"/>
          <w:sz w:val="24"/>
        </w:rPr>
        <w:t xml:space="preserve"> </w:t>
      </w:r>
      <w:r>
        <w:rPr>
          <w:i/>
          <w:color w:val="231F20"/>
          <w:sz w:val="24"/>
        </w:rPr>
        <w:t>Like,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everything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just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seemed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to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fall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into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place.</w:t>
      </w:r>
    </w:p>
    <w:p w14:paraId="176BAA0C" w14:textId="77777777" w:rsidR="0079192B" w:rsidRDefault="0079192B">
      <w:pPr>
        <w:pStyle w:val="BodyText"/>
        <w:spacing w:before="10"/>
        <w:rPr>
          <w:i/>
          <w:sz w:val="31"/>
        </w:rPr>
      </w:pPr>
    </w:p>
    <w:p w14:paraId="18675851" w14:textId="77777777" w:rsidR="0079192B" w:rsidRDefault="00620120">
      <w:pPr>
        <w:spacing w:line="312" w:lineRule="auto"/>
        <w:ind w:left="3446" w:right="1130"/>
        <w:jc w:val="both"/>
        <w:rPr>
          <w:i/>
          <w:sz w:val="24"/>
        </w:rPr>
      </w:pPr>
      <w:r>
        <w:rPr>
          <w:i/>
          <w:color w:val="231F20"/>
          <w:sz w:val="24"/>
        </w:rPr>
        <w:t>I</w:t>
      </w:r>
      <w:r>
        <w:rPr>
          <w:i/>
          <w:color w:val="231F20"/>
          <w:spacing w:val="-4"/>
          <w:sz w:val="24"/>
        </w:rPr>
        <w:t xml:space="preserve"> </w:t>
      </w:r>
      <w:r>
        <w:rPr>
          <w:i/>
          <w:color w:val="231F20"/>
          <w:sz w:val="24"/>
        </w:rPr>
        <w:t>found</w:t>
      </w:r>
      <w:r>
        <w:rPr>
          <w:i/>
          <w:color w:val="231F20"/>
          <w:spacing w:val="-3"/>
          <w:sz w:val="24"/>
        </w:rPr>
        <w:t xml:space="preserve"> </w:t>
      </w:r>
      <w:r>
        <w:rPr>
          <w:i/>
          <w:color w:val="231F20"/>
          <w:sz w:val="24"/>
        </w:rPr>
        <w:t>a</w:t>
      </w:r>
      <w:r>
        <w:rPr>
          <w:i/>
          <w:color w:val="231F20"/>
          <w:spacing w:val="-3"/>
          <w:sz w:val="24"/>
        </w:rPr>
        <w:t xml:space="preserve"> </w:t>
      </w:r>
      <w:r>
        <w:rPr>
          <w:i/>
          <w:color w:val="231F20"/>
          <w:sz w:val="24"/>
        </w:rPr>
        <w:t>huge</w:t>
      </w:r>
      <w:r>
        <w:rPr>
          <w:i/>
          <w:color w:val="231F20"/>
          <w:spacing w:val="-3"/>
          <w:sz w:val="24"/>
        </w:rPr>
        <w:t xml:space="preserve"> </w:t>
      </w:r>
      <w:r>
        <w:rPr>
          <w:i/>
          <w:color w:val="231F20"/>
          <w:sz w:val="24"/>
        </w:rPr>
        <w:t>enormous</w:t>
      </w:r>
      <w:r>
        <w:rPr>
          <w:i/>
          <w:color w:val="231F20"/>
          <w:spacing w:val="-4"/>
          <w:sz w:val="24"/>
        </w:rPr>
        <w:t xml:space="preserve"> </w:t>
      </w:r>
      <w:r>
        <w:rPr>
          <w:i/>
          <w:color w:val="231F20"/>
          <w:sz w:val="24"/>
        </w:rPr>
        <w:t>learning</w:t>
      </w:r>
      <w:r>
        <w:rPr>
          <w:i/>
          <w:color w:val="231F20"/>
          <w:spacing w:val="-3"/>
          <w:sz w:val="24"/>
        </w:rPr>
        <w:t xml:space="preserve"> </w:t>
      </w:r>
      <w:r>
        <w:rPr>
          <w:i/>
          <w:color w:val="231F20"/>
          <w:sz w:val="24"/>
        </w:rPr>
        <w:t>curve</w:t>
      </w:r>
      <w:r>
        <w:rPr>
          <w:i/>
          <w:color w:val="231F20"/>
          <w:spacing w:val="-3"/>
          <w:sz w:val="24"/>
        </w:rPr>
        <w:t xml:space="preserve"> </w:t>
      </w:r>
      <w:r>
        <w:rPr>
          <w:i/>
          <w:color w:val="231F20"/>
          <w:sz w:val="24"/>
        </w:rPr>
        <w:t>for</w:t>
      </w:r>
      <w:r>
        <w:rPr>
          <w:i/>
          <w:color w:val="231F20"/>
          <w:spacing w:val="-3"/>
          <w:sz w:val="24"/>
        </w:rPr>
        <w:t xml:space="preserve"> </w:t>
      </w:r>
      <w:r>
        <w:rPr>
          <w:i/>
          <w:color w:val="231F20"/>
          <w:sz w:val="24"/>
        </w:rPr>
        <w:t>me,</w:t>
      </w:r>
      <w:r>
        <w:rPr>
          <w:i/>
          <w:color w:val="231F20"/>
          <w:spacing w:val="-4"/>
          <w:sz w:val="24"/>
        </w:rPr>
        <w:t xml:space="preserve"> </w:t>
      </w:r>
      <w:r>
        <w:rPr>
          <w:i/>
          <w:color w:val="231F20"/>
          <w:sz w:val="24"/>
        </w:rPr>
        <w:t>too,</w:t>
      </w:r>
      <w:r>
        <w:rPr>
          <w:i/>
          <w:color w:val="231F20"/>
          <w:spacing w:val="-3"/>
          <w:sz w:val="24"/>
        </w:rPr>
        <w:t xml:space="preserve"> </w:t>
      </w:r>
      <w:r>
        <w:rPr>
          <w:i/>
          <w:color w:val="231F20"/>
          <w:sz w:val="24"/>
        </w:rPr>
        <w:t>because</w:t>
      </w:r>
      <w:r>
        <w:rPr>
          <w:i/>
          <w:color w:val="231F20"/>
          <w:spacing w:val="-3"/>
          <w:sz w:val="24"/>
        </w:rPr>
        <w:t xml:space="preserve"> </w:t>
      </w:r>
      <w:r>
        <w:rPr>
          <w:i/>
          <w:color w:val="231F20"/>
          <w:sz w:val="24"/>
        </w:rPr>
        <w:t>I</w:t>
      </w:r>
      <w:r>
        <w:rPr>
          <w:i/>
          <w:color w:val="231F20"/>
          <w:spacing w:val="-3"/>
          <w:sz w:val="24"/>
        </w:rPr>
        <w:t xml:space="preserve"> </w:t>
      </w:r>
      <w:r>
        <w:rPr>
          <w:i/>
          <w:color w:val="231F20"/>
          <w:sz w:val="24"/>
        </w:rPr>
        <w:t>guess</w:t>
      </w:r>
      <w:r>
        <w:rPr>
          <w:i/>
          <w:color w:val="231F20"/>
          <w:spacing w:val="-65"/>
          <w:sz w:val="24"/>
        </w:rPr>
        <w:t xml:space="preserve"> </w:t>
      </w:r>
      <w:r>
        <w:rPr>
          <w:i/>
          <w:color w:val="231F20"/>
          <w:sz w:val="24"/>
        </w:rPr>
        <w:t>we</w:t>
      </w:r>
      <w:r>
        <w:rPr>
          <w:i/>
          <w:color w:val="231F20"/>
          <w:spacing w:val="-9"/>
          <w:sz w:val="24"/>
        </w:rPr>
        <w:t xml:space="preserve"> </w:t>
      </w:r>
      <w:r>
        <w:rPr>
          <w:i/>
          <w:color w:val="231F20"/>
          <w:sz w:val="24"/>
        </w:rPr>
        <w:t>were</w:t>
      </w:r>
      <w:r>
        <w:rPr>
          <w:i/>
          <w:color w:val="231F20"/>
          <w:spacing w:val="-9"/>
          <w:sz w:val="24"/>
        </w:rPr>
        <w:t xml:space="preserve"> </w:t>
      </w:r>
      <w:r>
        <w:rPr>
          <w:i/>
          <w:color w:val="231F20"/>
          <w:sz w:val="24"/>
        </w:rPr>
        <w:t>all</w:t>
      </w:r>
      <w:r>
        <w:rPr>
          <w:i/>
          <w:color w:val="231F20"/>
          <w:spacing w:val="-8"/>
          <w:sz w:val="24"/>
        </w:rPr>
        <w:t xml:space="preserve"> </w:t>
      </w:r>
      <w:r>
        <w:rPr>
          <w:i/>
          <w:color w:val="231F20"/>
          <w:sz w:val="24"/>
        </w:rPr>
        <w:t>pretty</w:t>
      </w:r>
      <w:r>
        <w:rPr>
          <w:i/>
          <w:color w:val="231F20"/>
          <w:spacing w:val="-9"/>
          <w:sz w:val="24"/>
        </w:rPr>
        <w:t xml:space="preserve"> </w:t>
      </w:r>
      <w:r>
        <w:rPr>
          <w:i/>
          <w:color w:val="231F20"/>
          <w:sz w:val="24"/>
        </w:rPr>
        <w:t>green</w:t>
      </w:r>
      <w:r>
        <w:rPr>
          <w:i/>
          <w:color w:val="231F20"/>
          <w:spacing w:val="-9"/>
          <w:sz w:val="24"/>
        </w:rPr>
        <w:t xml:space="preserve"> </w:t>
      </w:r>
      <w:r>
        <w:rPr>
          <w:i/>
          <w:color w:val="231F20"/>
          <w:sz w:val="24"/>
        </w:rPr>
        <w:t>on</w:t>
      </w:r>
      <w:r>
        <w:rPr>
          <w:i/>
          <w:color w:val="231F20"/>
          <w:spacing w:val="-8"/>
          <w:sz w:val="24"/>
        </w:rPr>
        <w:t xml:space="preserve"> </w:t>
      </w:r>
      <w:r>
        <w:rPr>
          <w:i/>
          <w:color w:val="231F20"/>
          <w:sz w:val="24"/>
        </w:rPr>
        <w:t>the</w:t>
      </w:r>
      <w:r>
        <w:rPr>
          <w:i/>
          <w:color w:val="231F20"/>
          <w:spacing w:val="-8"/>
          <w:sz w:val="24"/>
        </w:rPr>
        <w:t xml:space="preserve"> </w:t>
      </w:r>
      <w:r>
        <w:rPr>
          <w:i/>
          <w:color w:val="231F20"/>
          <w:sz w:val="24"/>
        </w:rPr>
        <w:t>committee</w:t>
      </w:r>
      <w:r>
        <w:rPr>
          <w:i/>
          <w:color w:val="231F20"/>
          <w:spacing w:val="-8"/>
          <w:sz w:val="24"/>
        </w:rPr>
        <w:t xml:space="preserve"> </w:t>
      </w:r>
      <w:r>
        <w:rPr>
          <w:i/>
          <w:color w:val="231F20"/>
          <w:sz w:val="24"/>
        </w:rPr>
        <w:t>before</w:t>
      </w:r>
      <w:r>
        <w:rPr>
          <w:i/>
          <w:color w:val="231F20"/>
          <w:spacing w:val="-8"/>
          <w:sz w:val="24"/>
        </w:rPr>
        <w:t xml:space="preserve"> </w:t>
      </w:r>
      <w:r>
        <w:rPr>
          <w:i/>
          <w:color w:val="231F20"/>
          <w:sz w:val="24"/>
        </w:rPr>
        <w:t>coming</w:t>
      </w:r>
      <w:r>
        <w:rPr>
          <w:i/>
          <w:color w:val="231F20"/>
          <w:spacing w:val="-8"/>
          <w:sz w:val="24"/>
        </w:rPr>
        <w:t xml:space="preserve"> </w:t>
      </w:r>
      <w:r>
        <w:rPr>
          <w:i/>
          <w:color w:val="231F20"/>
          <w:sz w:val="24"/>
        </w:rPr>
        <w:t>on</w:t>
      </w:r>
      <w:r>
        <w:rPr>
          <w:i/>
          <w:color w:val="231F20"/>
          <w:spacing w:val="-9"/>
          <w:sz w:val="24"/>
        </w:rPr>
        <w:t xml:space="preserve"> </w:t>
      </w:r>
      <w:r>
        <w:rPr>
          <w:i/>
          <w:color w:val="231F20"/>
          <w:sz w:val="24"/>
        </w:rPr>
        <w:t>together.</w:t>
      </w:r>
    </w:p>
    <w:p w14:paraId="4FB3D99E" w14:textId="77777777" w:rsidR="0079192B" w:rsidRDefault="0079192B">
      <w:pPr>
        <w:pStyle w:val="BodyText"/>
        <w:spacing w:before="6"/>
        <w:rPr>
          <w:i/>
          <w:sz w:val="31"/>
        </w:rPr>
      </w:pPr>
    </w:p>
    <w:p w14:paraId="41B05319" w14:textId="77777777" w:rsidR="0079192B" w:rsidRDefault="00620120">
      <w:pPr>
        <w:spacing w:line="312" w:lineRule="auto"/>
        <w:ind w:left="3446" w:right="1130"/>
        <w:jc w:val="both"/>
        <w:rPr>
          <w:i/>
          <w:sz w:val="24"/>
        </w:rPr>
      </w:pPr>
      <w:r>
        <w:rPr>
          <w:i/>
          <w:color w:val="231F20"/>
          <w:sz w:val="24"/>
        </w:rPr>
        <w:t>I live in a very sheltered world of being disabled and I have been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surprised by a lot of things that have come up being with QAI and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finding out that it's pretty stressful for a lot of people and I think it's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been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good</w:t>
      </w:r>
      <w:r>
        <w:rPr>
          <w:i/>
          <w:color w:val="231F20"/>
          <w:spacing w:val="6"/>
          <w:sz w:val="24"/>
        </w:rPr>
        <w:t xml:space="preserve"> </w:t>
      </w:r>
      <w:r>
        <w:rPr>
          <w:i/>
          <w:color w:val="231F20"/>
          <w:sz w:val="24"/>
        </w:rPr>
        <w:t>for</w:t>
      </w:r>
      <w:r>
        <w:rPr>
          <w:i/>
          <w:color w:val="231F20"/>
          <w:spacing w:val="6"/>
          <w:sz w:val="24"/>
        </w:rPr>
        <w:t xml:space="preserve"> </w:t>
      </w:r>
      <w:r>
        <w:rPr>
          <w:i/>
          <w:color w:val="231F20"/>
          <w:sz w:val="24"/>
        </w:rPr>
        <w:t>me</w:t>
      </w:r>
      <w:r>
        <w:rPr>
          <w:i/>
          <w:color w:val="231F20"/>
          <w:spacing w:val="6"/>
          <w:sz w:val="24"/>
        </w:rPr>
        <w:t xml:space="preserve"> </w:t>
      </w:r>
      <w:r>
        <w:rPr>
          <w:i/>
          <w:color w:val="231F20"/>
          <w:sz w:val="24"/>
        </w:rPr>
        <w:t>to</w:t>
      </w:r>
      <w:r>
        <w:rPr>
          <w:i/>
          <w:color w:val="231F20"/>
          <w:spacing w:val="6"/>
          <w:sz w:val="24"/>
        </w:rPr>
        <w:t xml:space="preserve"> </w:t>
      </w:r>
      <w:r>
        <w:rPr>
          <w:i/>
          <w:color w:val="231F20"/>
          <w:sz w:val="24"/>
        </w:rPr>
        <w:t>realise</w:t>
      </w:r>
      <w:r>
        <w:rPr>
          <w:i/>
          <w:color w:val="231F20"/>
          <w:spacing w:val="6"/>
          <w:sz w:val="24"/>
        </w:rPr>
        <w:t xml:space="preserve"> </w:t>
      </w:r>
      <w:r>
        <w:rPr>
          <w:i/>
          <w:color w:val="231F20"/>
          <w:sz w:val="24"/>
        </w:rPr>
        <w:t>that.</w:t>
      </w:r>
    </w:p>
    <w:p w14:paraId="2470B19D" w14:textId="77777777" w:rsidR="0079192B" w:rsidRDefault="00620120">
      <w:pPr>
        <w:pStyle w:val="ListParagraph"/>
        <w:numPr>
          <w:ilvl w:val="0"/>
          <w:numId w:val="10"/>
        </w:numPr>
        <w:tabs>
          <w:tab w:val="left" w:pos="1742"/>
          <w:tab w:val="left" w:pos="1743"/>
        </w:tabs>
        <w:spacing w:before="146"/>
        <w:rPr>
          <w:rFonts w:ascii="Verdana"/>
          <w:b/>
          <w:sz w:val="18"/>
        </w:rPr>
      </w:pPr>
      <w:r>
        <w:rPr>
          <w:rFonts w:ascii="Verdana"/>
          <w:b/>
          <w:color w:val="FFFFFF"/>
          <w:sz w:val="18"/>
        </w:rPr>
        <w:t>QAI</w:t>
      </w:r>
      <w:r>
        <w:rPr>
          <w:rFonts w:ascii="Verdana"/>
          <w:b/>
          <w:color w:val="FFFFFF"/>
          <w:spacing w:val="5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ANNUAL</w:t>
      </w:r>
      <w:r>
        <w:rPr>
          <w:rFonts w:ascii="Verdana"/>
          <w:b/>
          <w:color w:val="FFFFFF"/>
          <w:spacing w:val="6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RE</w:t>
      </w:r>
      <w:r>
        <w:rPr>
          <w:rFonts w:ascii="Verdana"/>
          <w:b/>
          <w:color w:val="FFFFFF"/>
          <w:sz w:val="18"/>
        </w:rPr>
        <w:t>PORT</w:t>
      </w:r>
      <w:r>
        <w:rPr>
          <w:rFonts w:ascii="Verdana"/>
          <w:b/>
          <w:color w:val="FFFFFF"/>
          <w:spacing w:val="6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2004</w:t>
      </w:r>
    </w:p>
    <w:p w14:paraId="125A8B1C" w14:textId="77777777" w:rsidR="0079192B" w:rsidRDefault="0079192B">
      <w:pPr>
        <w:rPr>
          <w:rFonts w:ascii="Verdana"/>
          <w:sz w:val="18"/>
        </w:rPr>
        <w:sectPr w:rsidR="0079192B">
          <w:type w:val="continuous"/>
          <w:pgSz w:w="11910" w:h="16840"/>
          <w:pgMar w:top="500" w:right="0" w:bottom="280" w:left="0" w:header="720" w:footer="720" w:gutter="0"/>
          <w:cols w:space="720"/>
        </w:sectPr>
      </w:pPr>
    </w:p>
    <w:p w14:paraId="3697780E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6BE5847B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5F1842E4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40CB075C" w14:textId="77777777" w:rsidR="0079192B" w:rsidRDefault="0079192B">
      <w:pPr>
        <w:pStyle w:val="BodyText"/>
        <w:spacing w:before="11"/>
        <w:rPr>
          <w:rFonts w:ascii="Verdana"/>
          <w:b/>
          <w:sz w:val="19"/>
        </w:rPr>
      </w:pPr>
    </w:p>
    <w:p w14:paraId="47E628CA" w14:textId="77777777" w:rsidR="0079192B" w:rsidRDefault="00620120">
      <w:pPr>
        <w:spacing w:before="94" w:line="312" w:lineRule="auto"/>
        <w:ind w:left="3401" w:right="965"/>
        <w:rPr>
          <w:i/>
          <w:sz w:val="24"/>
        </w:rPr>
      </w:pPr>
      <w:r>
        <w:pict w14:anchorId="2A553213">
          <v:group id="_x0000_s1212" style="position:absolute;left:0;text-align:left;margin-left:.6pt;margin-top:-49.45pt;width:594.7pt;height:59.75pt;z-index:15736832;mso-position-horizontal-relative:page" coordorigin="12,-989" coordsize="11894,1195">
            <v:shape id="_x0000_s1214" style="position:absolute;left:12;top:-676;width:11894;height:598" coordorigin="12,-676" coordsize="11894,598" path="m5824,-675r-169,-1l5486,-675r-167,2l5152,-671r-166,4l4821,-663r-165,5l4493,-652r-163,7l4168,-637r-161,9l3846,-618r-159,10l3528,-597r-158,12l3214,-572r-156,14l2903,-543r-154,15l2596,-511r-152,17l2293,-476r-150,18l1994,-438r-148,20l1699,-396r-146,22l1408,-352r-143,24l1122,-304r-141,26l840,-252r-139,26l563,-198r-137,28l291,-141r-135,30l12,-78,11906,-99r-158,-29l11512,-170r-238,-40l11035,-249r-240,-38l10553,-322r-243,-35l10066,-389r-246,-31l9573,-450r-249,-27l9151,-496r-180,-18l8792,-531r-179,-16l8434,-562r-178,-14l8079,-590r-177,-12l7725,-613r-176,-10l7374,-633r-175,-8l7025,-649r-173,-6l6679,-661r-173,-5l6335,-670r-171,-2l5993,-674r-169,-1xe" fillcolor="#d1d3d4" stroked="f">
              <v:path arrowok="t"/>
            </v:shape>
            <v:shape id="_x0000_s1213" style="position:absolute;left:12;top:-990;width:5534;height:1195" coordorigin="12,-989" coordsize="5534,1195" path="m5545,-989r-5533,l12,205,319,101,651,-6,991,-109r347,-98l1693,-301r435,-108l2572,-510r455,-95l3491,-693r472,-82l4525,-861r573,-76l5545,-989xe" fillcolor="#cb2224" stroked="f">
              <v:path arrowok="t"/>
            </v:shape>
            <w10:wrap anchorx="page"/>
          </v:group>
        </w:pict>
      </w:r>
      <w:r>
        <w:rPr>
          <w:i/>
          <w:color w:val="231F20"/>
          <w:sz w:val="24"/>
        </w:rPr>
        <w:t>I</w:t>
      </w:r>
      <w:r>
        <w:rPr>
          <w:i/>
          <w:color w:val="231F20"/>
          <w:spacing w:val="37"/>
          <w:sz w:val="24"/>
        </w:rPr>
        <w:t xml:space="preserve"> </w:t>
      </w:r>
      <w:r>
        <w:rPr>
          <w:i/>
          <w:color w:val="231F20"/>
          <w:sz w:val="24"/>
        </w:rPr>
        <w:t>am</w:t>
      </w:r>
      <w:r>
        <w:rPr>
          <w:i/>
          <w:color w:val="231F20"/>
          <w:spacing w:val="37"/>
          <w:sz w:val="24"/>
        </w:rPr>
        <w:t xml:space="preserve"> </w:t>
      </w:r>
      <w:r>
        <w:rPr>
          <w:i/>
          <w:color w:val="231F20"/>
          <w:sz w:val="24"/>
        </w:rPr>
        <w:t>enthusiastic</w:t>
      </w:r>
      <w:r>
        <w:rPr>
          <w:i/>
          <w:color w:val="231F20"/>
          <w:spacing w:val="37"/>
          <w:sz w:val="24"/>
        </w:rPr>
        <w:t xml:space="preserve"> </w:t>
      </w:r>
      <w:r>
        <w:rPr>
          <w:i/>
          <w:color w:val="231F20"/>
          <w:sz w:val="24"/>
        </w:rPr>
        <w:t>for</w:t>
      </w:r>
      <w:r>
        <w:rPr>
          <w:i/>
          <w:color w:val="231F20"/>
          <w:spacing w:val="38"/>
          <w:sz w:val="24"/>
        </w:rPr>
        <w:t xml:space="preserve"> </w:t>
      </w:r>
      <w:r>
        <w:rPr>
          <w:i/>
          <w:color w:val="231F20"/>
          <w:sz w:val="24"/>
        </w:rPr>
        <w:t>a</w:t>
      </w:r>
      <w:r>
        <w:rPr>
          <w:i/>
          <w:color w:val="231F20"/>
          <w:spacing w:val="36"/>
          <w:sz w:val="24"/>
        </w:rPr>
        <w:t xml:space="preserve"> </w:t>
      </w:r>
      <w:r>
        <w:rPr>
          <w:i/>
          <w:color w:val="231F20"/>
          <w:sz w:val="24"/>
        </w:rPr>
        <w:t>number</w:t>
      </w:r>
      <w:r>
        <w:rPr>
          <w:i/>
          <w:color w:val="231F20"/>
          <w:spacing w:val="37"/>
          <w:sz w:val="24"/>
        </w:rPr>
        <w:t xml:space="preserve"> </w:t>
      </w:r>
      <w:r>
        <w:rPr>
          <w:i/>
          <w:color w:val="231F20"/>
          <w:sz w:val="24"/>
        </w:rPr>
        <w:t>of</w:t>
      </w:r>
      <w:r>
        <w:rPr>
          <w:i/>
          <w:color w:val="231F20"/>
          <w:spacing w:val="37"/>
          <w:sz w:val="24"/>
        </w:rPr>
        <w:t xml:space="preserve"> </w:t>
      </w:r>
      <w:r>
        <w:rPr>
          <w:i/>
          <w:color w:val="231F20"/>
          <w:sz w:val="24"/>
        </w:rPr>
        <w:t>reasons</w:t>
      </w:r>
      <w:r>
        <w:rPr>
          <w:i/>
          <w:color w:val="231F20"/>
          <w:spacing w:val="37"/>
          <w:sz w:val="24"/>
        </w:rPr>
        <w:t xml:space="preserve"> </w:t>
      </w:r>
      <w:r>
        <w:rPr>
          <w:i/>
          <w:color w:val="231F20"/>
          <w:sz w:val="24"/>
        </w:rPr>
        <w:t>including</w:t>
      </w:r>
      <w:r>
        <w:rPr>
          <w:i/>
          <w:color w:val="231F20"/>
          <w:spacing w:val="37"/>
          <w:sz w:val="24"/>
        </w:rPr>
        <w:t xml:space="preserve"> </w:t>
      </w:r>
      <w:r>
        <w:rPr>
          <w:i/>
          <w:color w:val="231F20"/>
          <w:sz w:val="24"/>
        </w:rPr>
        <w:t>looking</w:t>
      </w:r>
      <w:r>
        <w:rPr>
          <w:i/>
          <w:color w:val="231F20"/>
          <w:spacing w:val="36"/>
          <w:sz w:val="24"/>
        </w:rPr>
        <w:t xml:space="preserve"> </w:t>
      </w:r>
      <w:r>
        <w:rPr>
          <w:i/>
          <w:color w:val="231F20"/>
          <w:sz w:val="24"/>
        </w:rPr>
        <w:t>at</w:t>
      </w:r>
      <w:r>
        <w:rPr>
          <w:i/>
          <w:color w:val="231F20"/>
          <w:spacing w:val="37"/>
          <w:sz w:val="24"/>
        </w:rPr>
        <w:t xml:space="preserve"> </w:t>
      </w:r>
      <w:r>
        <w:rPr>
          <w:i/>
          <w:color w:val="231F20"/>
          <w:sz w:val="24"/>
        </w:rPr>
        <w:t>the</w:t>
      </w:r>
      <w:r>
        <w:rPr>
          <w:i/>
          <w:color w:val="231F20"/>
          <w:spacing w:val="-63"/>
          <w:sz w:val="24"/>
        </w:rPr>
        <w:t xml:space="preserve"> </w:t>
      </w:r>
      <w:r>
        <w:rPr>
          <w:i/>
          <w:color w:val="231F20"/>
          <w:sz w:val="24"/>
        </w:rPr>
        <w:t>quality</w:t>
      </w:r>
      <w:r>
        <w:rPr>
          <w:i/>
          <w:color w:val="231F20"/>
          <w:spacing w:val="4"/>
          <w:sz w:val="24"/>
        </w:rPr>
        <w:t xml:space="preserve"> </w:t>
      </w:r>
      <w:r>
        <w:rPr>
          <w:i/>
          <w:color w:val="231F20"/>
          <w:sz w:val="24"/>
        </w:rPr>
        <w:t>of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the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staff,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seeing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what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the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quality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of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the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staff</w:t>
      </w:r>
      <w:r>
        <w:rPr>
          <w:i/>
          <w:color w:val="231F20"/>
          <w:spacing w:val="4"/>
          <w:sz w:val="24"/>
        </w:rPr>
        <w:t xml:space="preserve"> </w:t>
      </w:r>
      <w:r>
        <w:rPr>
          <w:i/>
          <w:color w:val="231F20"/>
          <w:sz w:val="24"/>
        </w:rPr>
        <w:t>is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doing.</w:t>
      </w:r>
    </w:p>
    <w:p w14:paraId="63B7BB73" w14:textId="77777777" w:rsidR="0079192B" w:rsidRDefault="0079192B">
      <w:pPr>
        <w:pStyle w:val="BodyText"/>
        <w:spacing w:before="6"/>
        <w:rPr>
          <w:i/>
          <w:sz w:val="31"/>
        </w:rPr>
      </w:pPr>
    </w:p>
    <w:p w14:paraId="1A9F2477" w14:textId="77777777" w:rsidR="0079192B" w:rsidRDefault="00620120">
      <w:pPr>
        <w:ind w:left="3401"/>
        <w:rPr>
          <w:i/>
          <w:sz w:val="24"/>
        </w:rPr>
      </w:pPr>
      <w:r>
        <w:rPr>
          <w:i/>
          <w:color w:val="231F20"/>
          <w:sz w:val="24"/>
        </w:rPr>
        <w:t>Being</w:t>
      </w:r>
      <w:r>
        <w:rPr>
          <w:i/>
          <w:color w:val="231F20"/>
          <w:spacing w:val="-7"/>
          <w:sz w:val="24"/>
        </w:rPr>
        <w:t xml:space="preserve"> </w:t>
      </w:r>
      <w:r>
        <w:rPr>
          <w:i/>
          <w:color w:val="231F20"/>
          <w:sz w:val="24"/>
        </w:rPr>
        <w:t>clear</w:t>
      </w:r>
      <w:r>
        <w:rPr>
          <w:i/>
          <w:color w:val="231F20"/>
          <w:spacing w:val="-6"/>
          <w:sz w:val="24"/>
        </w:rPr>
        <w:t xml:space="preserve"> </w:t>
      </w:r>
      <w:r>
        <w:rPr>
          <w:i/>
          <w:color w:val="231F20"/>
          <w:sz w:val="24"/>
        </w:rPr>
        <w:t>about</w:t>
      </w:r>
      <w:r>
        <w:rPr>
          <w:i/>
          <w:color w:val="231F20"/>
          <w:spacing w:val="-7"/>
          <w:sz w:val="24"/>
        </w:rPr>
        <w:t xml:space="preserve"> </w:t>
      </w:r>
      <w:r>
        <w:rPr>
          <w:i/>
          <w:color w:val="231F20"/>
          <w:sz w:val="24"/>
        </w:rPr>
        <w:t>compliance,</w:t>
      </w:r>
      <w:r>
        <w:rPr>
          <w:i/>
          <w:color w:val="231F20"/>
          <w:spacing w:val="-6"/>
          <w:sz w:val="24"/>
        </w:rPr>
        <w:t xml:space="preserve"> </w:t>
      </w:r>
      <w:r>
        <w:rPr>
          <w:i/>
          <w:color w:val="231F20"/>
          <w:sz w:val="24"/>
        </w:rPr>
        <w:t>governance,</w:t>
      </w:r>
      <w:r>
        <w:rPr>
          <w:i/>
          <w:color w:val="231F20"/>
          <w:spacing w:val="-6"/>
          <w:sz w:val="24"/>
        </w:rPr>
        <w:t xml:space="preserve"> </w:t>
      </w:r>
      <w:r>
        <w:rPr>
          <w:i/>
          <w:color w:val="231F20"/>
          <w:sz w:val="24"/>
        </w:rPr>
        <w:t>finance</w:t>
      </w:r>
      <w:r>
        <w:rPr>
          <w:i/>
          <w:color w:val="231F20"/>
          <w:spacing w:val="-7"/>
          <w:sz w:val="24"/>
        </w:rPr>
        <w:t xml:space="preserve"> </w:t>
      </w:r>
      <w:r>
        <w:rPr>
          <w:i/>
          <w:color w:val="231F20"/>
          <w:sz w:val="24"/>
        </w:rPr>
        <w:t>and</w:t>
      </w:r>
      <w:r>
        <w:rPr>
          <w:i/>
          <w:color w:val="231F20"/>
          <w:spacing w:val="-6"/>
          <w:sz w:val="24"/>
        </w:rPr>
        <w:t xml:space="preserve"> </w:t>
      </w:r>
      <w:r>
        <w:rPr>
          <w:i/>
          <w:color w:val="231F20"/>
          <w:sz w:val="24"/>
        </w:rPr>
        <w:t>funds</w:t>
      </w:r>
      <w:r>
        <w:rPr>
          <w:i/>
          <w:color w:val="231F20"/>
          <w:spacing w:val="-6"/>
          <w:sz w:val="24"/>
        </w:rPr>
        <w:t xml:space="preserve"> </w:t>
      </w:r>
      <w:r>
        <w:rPr>
          <w:i/>
          <w:color w:val="231F20"/>
          <w:sz w:val="24"/>
        </w:rPr>
        <w:t>raising.</w:t>
      </w:r>
    </w:p>
    <w:p w14:paraId="66469C1B" w14:textId="77777777" w:rsidR="0079192B" w:rsidRDefault="0079192B">
      <w:pPr>
        <w:pStyle w:val="BodyText"/>
        <w:spacing w:before="7"/>
        <w:rPr>
          <w:i/>
          <w:sz w:val="38"/>
        </w:rPr>
      </w:pPr>
    </w:p>
    <w:p w14:paraId="3DDF9E76" w14:textId="77777777" w:rsidR="0079192B" w:rsidRDefault="00620120">
      <w:pPr>
        <w:spacing w:line="312" w:lineRule="auto"/>
        <w:ind w:left="3401" w:right="965"/>
        <w:rPr>
          <w:i/>
          <w:sz w:val="24"/>
        </w:rPr>
      </w:pPr>
      <w:r>
        <w:rPr>
          <w:i/>
          <w:color w:val="231F20"/>
          <w:sz w:val="24"/>
        </w:rPr>
        <w:t>The</w:t>
      </w:r>
      <w:r>
        <w:rPr>
          <w:i/>
          <w:color w:val="231F20"/>
          <w:spacing w:val="21"/>
          <w:sz w:val="24"/>
        </w:rPr>
        <w:t xml:space="preserve"> </w:t>
      </w:r>
      <w:r>
        <w:rPr>
          <w:i/>
          <w:color w:val="231F20"/>
          <w:sz w:val="24"/>
        </w:rPr>
        <w:t>fact</w:t>
      </w:r>
      <w:r>
        <w:rPr>
          <w:i/>
          <w:color w:val="231F20"/>
          <w:spacing w:val="22"/>
          <w:sz w:val="24"/>
        </w:rPr>
        <w:t xml:space="preserve"> </w:t>
      </w:r>
      <w:r>
        <w:rPr>
          <w:i/>
          <w:color w:val="231F20"/>
          <w:sz w:val="24"/>
        </w:rPr>
        <w:t>that</w:t>
      </w:r>
      <w:r>
        <w:rPr>
          <w:i/>
          <w:color w:val="231F20"/>
          <w:spacing w:val="22"/>
          <w:sz w:val="24"/>
        </w:rPr>
        <w:t xml:space="preserve"> </w:t>
      </w:r>
      <w:r>
        <w:rPr>
          <w:i/>
          <w:color w:val="231F20"/>
          <w:sz w:val="24"/>
        </w:rPr>
        <w:t>we</w:t>
      </w:r>
      <w:r>
        <w:rPr>
          <w:i/>
          <w:color w:val="231F20"/>
          <w:spacing w:val="22"/>
          <w:sz w:val="24"/>
        </w:rPr>
        <w:t xml:space="preserve"> </w:t>
      </w:r>
      <w:r>
        <w:rPr>
          <w:i/>
          <w:color w:val="231F20"/>
          <w:sz w:val="24"/>
        </w:rPr>
        <w:t>got</w:t>
      </w:r>
      <w:r>
        <w:rPr>
          <w:i/>
          <w:color w:val="231F20"/>
          <w:spacing w:val="21"/>
          <w:sz w:val="24"/>
        </w:rPr>
        <w:t xml:space="preserve"> </w:t>
      </w:r>
      <w:r>
        <w:rPr>
          <w:i/>
          <w:color w:val="231F20"/>
          <w:sz w:val="24"/>
        </w:rPr>
        <w:t>that</w:t>
      </w:r>
      <w:r>
        <w:rPr>
          <w:i/>
          <w:color w:val="231F20"/>
          <w:spacing w:val="22"/>
          <w:sz w:val="24"/>
        </w:rPr>
        <w:t xml:space="preserve"> </w:t>
      </w:r>
      <w:r>
        <w:rPr>
          <w:i/>
          <w:color w:val="231F20"/>
          <w:sz w:val="24"/>
        </w:rPr>
        <w:t>strategic</w:t>
      </w:r>
      <w:r>
        <w:rPr>
          <w:i/>
          <w:color w:val="231F20"/>
          <w:spacing w:val="22"/>
          <w:sz w:val="24"/>
        </w:rPr>
        <w:t xml:space="preserve"> </w:t>
      </w:r>
      <w:r>
        <w:rPr>
          <w:i/>
          <w:color w:val="231F20"/>
          <w:sz w:val="24"/>
        </w:rPr>
        <w:t>direction</w:t>
      </w:r>
      <w:r>
        <w:rPr>
          <w:i/>
          <w:color w:val="231F20"/>
          <w:spacing w:val="22"/>
          <w:sz w:val="24"/>
        </w:rPr>
        <w:t xml:space="preserve"> </w:t>
      </w:r>
      <w:r>
        <w:rPr>
          <w:i/>
          <w:color w:val="231F20"/>
          <w:sz w:val="24"/>
        </w:rPr>
        <w:t>and</w:t>
      </w:r>
      <w:r>
        <w:rPr>
          <w:i/>
          <w:color w:val="231F20"/>
          <w:spacing w:val="22"/>
          <w:sz w:val="24"/>
        </w:rPr>
        <w:t xml:space="preserve"> </w:t>
      </w:r>
      <w:r>
        <w:rPr>
          <w:i/>
          <w:color w:val="231F20"/>
          <w:sz w:val="24"/>
        </w:rPr>
        <w:t>I</w:t>
      </w:r>
      <w:r>
        <w:rPr>
          <w:i/>
          <w:color w:val="231F20"/>
          <w:spacing w:val="21"/>
          <w:sz w:val="24"/>
        </w:rPr>
        <w:t xml:space="preserve"> </w:t>
      </w:r>
      <w:r>
        <w:rPr>
          <w:i/>
          <w:color w:val="231F20"/>
          <w:sz w:val="24"/>
        </w:rPr>
        <w:t>think</w:t>
      </w:r>
      <w:r>
        <w:rPr>
          <w:i/>
          <w:color w:val="231F20"/>
          <w:spacing w:val="22"/>
          <w:sz w:val="24"/>
        </w:rPr>
        <w:t xml:space="preserve"> </w:t>
      </w:r>
      <w:r>
        <w:rPr>
          <w:i/>
          <w:color w:val="231F20"/>
          <w:sz w:val="24"/>
        </w:rPr>
        <w:t>the</w:t>
      </w:r>
      <w:r>
        <w:rPr>
          <w:i/>
          <w:color w:val="231F20"/>
          <w:spacing w:val="22"/>
          <w:sz w:val="24"/>
        </w:rPr>
        <w:t xml:space="preserve"> </w:t>
      </w:r>
      <w:r>
        <w:rPr>
          <w:i/>
          <w:color w:val="231F20"/>
          <w:sz w:val="24"/>
        </w:rPr>
        <w:t>staff</w:t>
      </w:r>
      <w:r>
        <w:rPr>
          <w:i/>
          <w:color w:val="231F20"/>
          <w:spacing w:val="22"/>
          <w:sz w:val="24"/>
        </w:rPr>
        <w:t xml:space="preserve"> </w:t>
      </w:r>
      <w:r>
        <w:rPr>
          <w:i/>
          <w:color w:val="231F20"/>
          <w:sz w:val="24"/>
        </w:rPr>
        <w:t>has</w:t>
      </w:r>
      <w:r>
        <w:rPr>
          <w:i/>
          <w:color w:val="231F20"/>
          <w:spacing w:val="-64"/>
          <w:sz w:val="24"/>
        </w:rPr>
        <w:t xml:space="preserve"> </w:t>
      </w:r>
      <w:r>
        <w:rPr>
          <w:i/>
          <w:color w:val="231F20"/>
          <w:sz w:val="24"/>
        </w:rPr>
        <w:t>also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a</w:t>
      </w:r>
      <w:r>
        <w:rPr>
          <w:i/>
          <w:color w:val="231F20"/>
          <w:spacing w:val="6"/>
          <w:sz w:val="24"/>
        </w:rPr>
        <w:t xml:space="preserve"> </w:t>
      </w:r>
      <w:r>
        <w:rPr>
          <w:i/>
          <w:color w:val="231F20"/>
          <w:sz w:val="24"/>
        </w:rPr>
        <w:t>greater</w:t>
      </w:r>
      <w:r>
        <w:rPr>
          <w:i/>
          <w:color w:val="231F20"/>
          <w:spacing w:val="6"/>
          <w:sz w:val="24"/>
        </w:rPr>
        <w:t xml:space="preserve"> </w:t>
      </w:r>
      <w:r>
        <w:rPr>
          <w:i/>
          <w:color w:val="231F20"/>
          <w:sz w:val="24"/>
        </w:rPr>
        <w:t>sense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of</w:t>
      </w:r>
      <w:r>
        <w:rPr>
          <w:i/>
          <w:color w:val="231F20"/>
          <w:spacing w:val="6"/>
          <w:sz w:val="24"/>
        </w:rPr>
        <w:t xml:space="preserve"> </w:t>
      </w:r>
      <w:r>
        <w:rPr>
          <w:i/>
          <w:color w:val="231F20"/>
          <w:sz w:val="24"/>
        </w:rPr>
        <w:t>support</w:t>
      </w:r>
      <w:r>
        <w:rPr>
          <w:i/>
          <w:color w:val="231F20"/>
          <w:spacing w:val="6"/>
          <w:sz w:val="24"/>
        </w:rPr>
        <w:t xml:space="preserve"> </w:t>
      </w:r>
      <w:r>
        <w:rPr>
          <w:i/>
          <w:color w:val="231F20"/>
          <w:sz w:val="24"/>
        </w:rPr>
        <w:t>from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the</w:t>
      </w:r>
      <w:r>
        <w:rPr>
          <w:i/>
          <w:color w:val="231F20"/>
          <w:spacing w:val="6"/>
          <w:sz w:val="24"/>
        </w:rPr>
        <w:t xml:space="preserve"> </w:t>
      </w:r>
      <w:r>
        <w:rPr>
          <w:i/>
          <w:color w:val="231F20"/>
          <w:sz w:val="24"/>
        </w:rPr>
        <w:t>committee.</w:t>
      </w:r>
    </w:p>
    <w:p w14:paraId="46CEE8DD" w14:textId="77777777" w:rsidR="0079192B" w:rsidRDefault="0079192B">
      <w:pPr>
        <w:pStyle w:val="BodyText"/>
        <w:spacing w:before="6"/>
        <w:rPr>
          <w:i/>
          <w:sz w:val="31"/>
        </w:rPr>
      </w:pPr>
    </w:p>
    <w:p w14:paraId="0AC83184" w14:textId="77777777" w:rsidR="0079192B" w:rsidRDefault="00620120">
      <w:pPr>
        <w:spacing w:line="312" w:lineRule="auto"/>
        <w:ind w:left="3401" w:right="965"/>
        <w:rPr>
          <w:i/>
          <w:sz w:val="24"/>
        </w:rPr>
      </w:pPr>
      <w:r>
        <w:rPr>
          <w:i/>
          <w:color w:val="231F20"/>
          <w:sz w:val="24"/>
        </w:rPr>
        <w:t>So</w:t>
      </w:r>
      <w:r>
        <w:rPr>
          <w:i/>
          <w:color w:val="231F20"/>
          <w:spacing w:val="7"/>
          <w:sz w:val="24"/>
        </w:rPr>
        <w:t xml:space="preserve"> </w:t>
      </w:r>
      <w:r>
        <w:rPr>
          <w:i/>
          <w:color w:val="231F20"/>
          <w:sz w:val="24"/>
        </w:rPr>
        <w:t>the</w:t>
      </w:r>
      <w:r>
        <w:rPr>
          <w:i/>
          <w:color w:val="231F20"/>
          <w:spacing w:val="8"/>
          <w:sz w:val="24"/>
        </w:rPr>
        <w:t xml:space="preserve"> </w:t>
      </w:r>
      <w:r>
        <w:rPr>
          <w:i/>
          <w:color w:val="231F20"/>
          <w:sz w:val="24"/>
        </w:rPr>
        <w:t>future</w:t>
      </w:r>
      <w:r>
        <w:rPr>
          <w:i/>
          <w:color w:val="231F20"/>
          <w:spacing w:val="8"/>
          <w:sz w:val="24"/>
        </w:rPr>
        <w:t xml:space="preserve"> </w:t>
      </w:r>
      <w:r>
        <w:rPr>
          <w:i/>
          <w:color w:val="231F20"/>
          <w:sz w:val="24"/>
        </w:rPr>
        <w:t>for</w:t>
      </w:r>
      <w:r>
        <w:rPr>
          <w:i/>
          <w:color w:val="231F20"/>
          <w:spacing w:val="8"/>
          <w:sz w:val="24"/>
        </w:rPr>
        <w:t xml:space="preserve"> </w:t>
      </w:r>
      <w:r>
        <w:rPr>
          <w:i/>
          <w:color w:val="231F20"/>
          <w:sz w:val="24"/>
        </w:rPr>
        <w:t>me,</w:t>
      </w:r>
      <w:r>
        <w:rPr>
          <w:i/>
          <w:color w:val="231F20"/>
          <w:spacing w:val="8"/>
          <w:sz w:val="24"/>
        </w:rPr>
        <w:t xml:space="preserve"> </w:t>
      </w:r>
      <w:r>
        <w:rPr>
          <w:i/>
          <w:color w:val="231F20"/>
          <w:sz w:val="24"/>
        </w:rPr>
        <w:t>the</w:t>
      </w:r>
      <w:r>
        <w:rPr>
          <w:i/>
          <w:color w:val="231F20"/>
          <w:spacing w:val="8"/>
          <w:sz w:val="24"/>
        </w:rPr>
        <w:t xml:space="preserve"> </w:t>
      </w:r>
      <w:r>
        <w:rPr>
          <w:i/>
          <w:color w:val="231F20"/>
          <w:sz w:val="24"/>
        </w:rPr>
        <w:t>immediate</w:t>
      </w:r>
      <w:r>
        <w:rPr>
          <w:i/>
          <w:color w:val="231F20"/>
          <w:spacing w:val="7"/>
          <w:sz w:val="24"/>
        </w:rPr>
        <w:t xml:space="preserve"> </w:t>
      </w:r>
      <w:r>
        <w:rPr>
          <w:i/>
          <w:color w:val="231F20"/>
          <w:sz w:val="24"/>
        </w:rPr>
        <w:t>future</w:t>
      </w:r>
      <w:r>
        <w:rPr>
          <w:i/>
          <w:color w:val="231F20"/>
          <w:spacing w:val="8"/>
          <w:sz w:val="24"/>
        </w:rPr>
        <w:t xml:space="preserve"> </w:t>
      </w:r>
      <w:r>
        <w:rPr>
          <w:i/>
          <w:color w:val="231F20"/>
          <w:sz w:val="24"/>
        </w:rPr>
        <w:t>for</w:t>
      </w:r>
      <w:r>
        <w:rPr>
          <w:i/>
          <w:color w:val="231F20"/>
          <w:spacing w:val="7"/>
          <w:sz w:val="24"/>
        </w:rPr>
        <w:t xml:space="preserve"> </w:t>
      </w:r>
      <w:r>
        <w:rPr>
          <w:i/>
          <w:color w:val="231F20"/>
          <w:sz w:val="24"/>
        </w:rPr>
        <w:t>me</w:t>
      </w:r>
      <w:r>
        <w:rPr>
          <w:i/>
          <w:color w:val="231F20"/>
          <w:spacing w:val="8"/>
          <w:sz w:val="24"/>
        </w:rPr>
        <w:t xml:space="preserve"> </w:t>
      </w:r>
      <w:r>
        <w:rPr>
          <w:i/>
          <w:color w:val="231F20"/>
          <w:sz w:val="24"/>
        </w:rPr>
        <w:t>is</w:t>
      </w:r>
      <w:r>
        <w:rPr>
          <w:i/>
          <w:color w:val="231F20"/>
          <w:spacing w:val="7"/>
          <w:sz w:val="24"/>
        </w:rPr>
        <w:t xml:space="preserve"> </w:t>
      </w:r>
      <w:r>
        <w:rPr>
          <w:i/>
          <w:color w:val="231F20"/>
          <w:sz w:val="24"/>
        </w:rPr>
        <w:t>doing</w:t>
      </w:r>
      <w:r>
        <w:rPr>
          <w:i/>
          <w:color w:val="231F20"/>
          <w:spacing w:val="8"/>
          <w:sz w:val="24"/>
        </w:rPr>
        <w:t xml:space="preserve"> </w:t>
      </w:r>
      <w:r>
        <w:rPr>
          <w:i/>
          <w:color w:val="231F20"/>
          <w:sz w:val="24"/>
        </w:rPr>
        <w:t>what</w:t>
      </w:r>
      <w:r>
        <w:rPr>
          <w:i/>
          <w:color w:val="231F20"/>
          <w:spacing w:val="7"/>
          <w:sz w:val="24"/>
        </w:rPr>
        <w:t xml:space="preserve"> </w:t>
      </w:r>
      <w:r>
        <w:rPr>
          <w:i/>
          <w:color w:val="231F20"/>
          <w:sz w:val="24"/>
        </w:rPr>
        <w:t>I</w:t>
      </w:r>
      <w:r>
        <w:rPr>
          <w:i/>
          <w:color w:val="231F20"/>
          <w:spacing w:val="8"/>
          <w:sz w:val="24"/>
        </w:rPr>
        <w:t xml:space="preserve"> </w:t>
      </w:r>
      <w:r>
        <w:rPr>
          <w:i/>
          <w:color w:val="231F20"/>
          <w:sz w:val="24"/>
        </w:rPr>
        <w:t>can</w:t>
      </w:r>
      <w:r>
        <w:rPr>
          <w:i/>
          <w:color w:val="231F20"/>
          <w:spacing w:val="-64"/>
          <w:sz w:val="24"/>
        </w:rPr>
        <w:t xml:space="preserve"> </w:t>
      </w:r>
      <w:r>
        <w:rPr>
          <w:i/>
          <w:color w:val="231F20"/>
          <w:sz w:val="24"/>
        </w:rPr>
        <w:t>or</w:t>
      </w:r>
      <w:r>
        <w:rPr>
          <w:i/>
          <w:color w:val="231F20"/>
          <w:spacing w:val="4"/>
          <w:sz w:val="24"/>
        </w:rPr>
        <w:t xml:space="preserve"> </w:t>
      </w:r>
      <w:r>
        <w:rPr>
          <w:i/>
          <w:color w:val="231F20"/>
          <w:sz w:val="24"/>
        </w:rPr>
        <w:t>what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we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can</w:t>
      </w:r>
      <w:r>
        <w:rPr>
          <w:i/>
          <w:color w:val="231F20"/>
          <w:spacing w:val="4"/>
          <w:sz w:val="24"/>
        </w:rPr>
        <w:t xml:space="preserve"> </w:t>
      </w:r>
      <w:r>
        <w:rPr>
          <w:i/>
          <w:color w:val="231F20"/>
          <w:sz w:val="24"/>
        </w:rPr>
        <w:t>to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facilitate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the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staff</w:t>
      </w:r>
      <w:r>
        <w:rPr>
          <w:i/>
          <w:color w:val="231F20"/>
          <w:spacing w:val="4"/>
          <w:sz w:val="24"/>
        </w:rPr>
        <w:t xml:space="preserve"> </w:t>
      </w:r>
      <w:r>
        <w:rPr>
          <w:i/>
          <w:color w:val="231F20"/>
          <w:sz w:val="24"/>
        </w:rPr>
        <w:t>achieving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those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objectives.</w:t>
      </w:r>
    </w:p>
    <w:p w14:paraId="3D205684" w14:textId="77777777" w:rsidR="0079192B" w:rsidRDefault="0079192B">
      <w:pPr>
        <w:pStyle w:val="BodyText"/>
        <w:spacing w:before="6"/>
        <w:rPr>
          <w:i/>
          <w:sz w:val="31"/>
        </w:rPr>
      </w:pPr>
    </w:p>
    <w:p w14:paraId="1CA3DD52" w14:textId="77777777" w:rsidR="0079192B" w:rsidRDefault="00620120">
      <w:pPr>
        <w:pStyle w:val="BodyText"/>
        <w:spacing w:line="312" w:lineRule="auto"/>
        <w:ind w:left="2834"/>
      </w:pPr>
      <w:r>
        <w:rPr>
          <w:color w:val="231F20"/>
        </w:rPr>
        <w:t>This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year,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Committee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brought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wealth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63"/>
        </w:rPr>
        <w:t xml:space="preserve"> </w:t>
      </w:r>
      <w:r>
        <w:rPr>
          <w:color w:val="231F20"/>
          <w:spacing w:val="-2"/>
        </w:rPr>
        <w:t>experience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organisation.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We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must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acknowledge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work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each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member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–</w:t>
      </w:r>
    </w:p>
    <w:p w14:paraId="556E64AF" w14:textId="77777777" w:rsidR="0079192B" w:rsidRDefault="00620120">
      <w:pPr>
        <w:pStyle w:val="ListParagraph"/>
        <w:numPr>
          <w:ilvl w:val="0"/>
          <w:numId w:val="8"/>
        </w:numPr>
        <w:tabs>
          <w:tab w:val="left" w:pos="3062"/>
        </w:tabs>
        <w:spacing w:before="3"/>
        <w:ind w:hanging="228"/>
        <w:rPr>
          <w:sz w:val="24"/>
        </w:rPr>
      </w:pPr>
      <w:r>
        <w:rPr>
          <w:color w:val="231F20"/>
          <w:sz w:val="24"/>
        </w:rPr>
        <w:t>Ley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Cox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his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attention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financial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management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organisation</w:t>
      </w:r>
    </w:p>
    <w:p w14:paraId="07197BDF" w14:textId="77777777" w:rsidR="0079192B" w:rsidRDefault="00620120">
      <w:pPr>
        <w:pStyle w:val="ListParagraph"/>
        <w:numPr>
          <w:ilvl w:val="0"/>
          <w:numId w:val="8"/>
        </w:numPr>
        <w:tabs>
          <w:tab w:val="left" w:pos="3062"/>
        </w:tabs>
        <w:ind w:hanging="228"/>
        <w:rPr>
          <w:sz w:val="24"/>
        </w:rPr>
      </w:pPr>
      <w:r>
        <w:rPr>
          <w:color w:val="231F20"/>
          <w:sz w:val="24"/>
        </w:rPr>
        <w:t>Robert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McRae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has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brought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his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legal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experience</w:t>
      </w:r>
    </w:p>
    <w:p w14:paraId="77B1DBDF" w14:textId="77777777" w:rsidR="0079192B" w:rsidRDefault="00620120">
      <w:pPr>
        <w:pStyle w:val="ListParagraph"/>
        <w:numPr>
          <w:ilvl w:val="0"/>
          <w:numId w:val="8"/>
        </w:numPr>
        <w:tabs>
          <w:tab w:val="left" w:pos="3062"/>
        </w:tabs>
        <w:spacing w:line="312" w:lineRule="auto"/>
        <w:ind w:right="567"/>
        <w:jc w:val="both"/>
        <w:rPr>
          <w:sz w:val="24"/>
        </w:rPr>
      </w:pPr>
      <w:r>
        <w:pict w14:anchorId="216EBAA7">
          <v:group id="_x0000_s1208" style="position:absolute;left:0;text-align:left;margin-left:0;margin-top:54.9pt;width:237.8pt;height:467.05pt;z-index:-16405504;mso-position-horizontal-relative:page" coordorigin=",1098" coordsize="4756,9341">
            <v:shape id="_x0000_s1211" type="#_x0000_t75" style="position:absolute;left:26;top:1557;width:2268;height:8882">
              <v:imagedata r:id="rId13" o:title=""/>
            </v:shape>
            <v:shape id="_x0000_s1210" style="position:absolute;top:1097;width:2343;height:1101" coordorigin=",1098" coordsize="2343,1101" path="m,1098l,2198,743,1934r543,-166l1742,1687r600,-55l2342,1107,,1098xe" stroked="f">
              <v:path arrowok="t"/>
            </v:shape>
            <v:shape id="_x0000_s1209" style="position:absolute;left:240;top:9914;width:4516;height:374" coordorigin="241,9914" coordsize="4516,374" path="m4569,9914r-4142,l355,9929r-60,40l255,10028r-14,73l255,10174r40,59l355,10273r72,15l4569,10288r73,-15l4701,10233r40,-59l4756,10101r-15,-73l4701,9969r-59,-40l4569,9914xe" fillcolor="#231f20" stroked="f">
              <v:path arrowok="t"/>
            </v:shape>
            <w10:wrap anchorx="page"/>
          </v:group>
        </w:pict>
      </w:r>
      <w:r>
        <w:rPr>
          <w:color w:val="231F20"/>
          <w:sz w:val="24"/>
        </w:rPr>
        <w:t>Byron Albury and Meriel Stanger have provided their perspective of living with</w:t>
      </w:r>
      <w:r>
        <w:rPr>
          <w:color w:val="231F20"/>
          <w:spacing w:val="-64"/>
          <w:sz w:val="24"/>
        </w:rPr>
        <w:t xml:space="preserve"> </w:t>
      </w:r>
      <w:r>
        <w:rPr>
          <w:color w:val="231F20"/>
          <w:sz w:val="24"/>
        </w:rPr>
        <w:t>disability and the need for independent, strong advocacy in the lives of people</w:t>
      </w:r>
      <w:r>
        <w:rPr>
          <w:color w:val="231F20"/>
          <w:spacing w:val="-64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disability</w:t>
      </w:r>
    </w:p>
    <w:p w14:paraId="7D4CED3F" w14:textId="77777777" w:rsidR="0079192B" w:rsidRDefault="00620120">
      <w:pPr>
        <w:pStyle w:val="ListParagraph"/>
        <w:numPr>
          <w:ilvl w:val="0"/>
          <w:numId w:val="8"/>
        </w:numPr>
        <w:tabs>
          <w:tab w:val="left" w:pos="3062"/>
        </w:tabs>
        <w:spacing w:before="3"/>
        <w:ind w:hanging="228"/>
        <w:jc w:val="both"/>
        <w:rPr>
          <w:sz w:val="24"/>
        </w:rPr>
      </w:pPr>
      <w:r>
        <w:rPr>
          <w:color w:val="231F20"/>
          <w:spacing w:val="-7"/>
          <w:sz w:val="24"/>
        </w:rPr>
        <w:t>Mike</w:t>
      </w:r>
      <w:r>
        <w:rPr>
          <w:color w:val="231F20"/>
          <w:spacing w:val="-23"/>
          <w:sz w:val="24"/>
        </w:rPr>
        <w:t xml:space="preserve"> </w:t>
      </w:r>
      <w:r>
        <w:rPr>
          <w:color w:val="231F20"/>
          <w:spacing w:val="-8"/>
          <w:sz w:val="24"/>
        </w:rPr>
        <w:t>Duggan</w:t>
      </w:r>
      <w:r>
        <w:rPr>
          <w:color w:val="231F20"/>
          <w:spacing w:val="-22"/>
          <w:sz w:val="24"/>
        </w:rPr>
        <w:t xml:space="preserve"> </w:t>
      </w:r>
      <w:r>
        <w:rPr>
          <w:color w:val="231F20"/>
          <w:spacing w:val="-8"/>
          <w:sz w:val="24"/>
        </w:rPr>
        <w:t>continues</w:t>
      </w:r>
      <w:r>
        <w:rPr>
          <w:color w:val="231F20"/>
          <w:spacing w:val="-22"/>
          <w:sz w:val="24"/>
        </w:rPr>
        <w:t xml:space="preserve"> </w:t>
      </w:r>
      <w:r>
        <w:rPr>
          <w:color w:val="231F20"/>
          <w:spacing w:val="-4"/>
          <w:sz w:val="24"/>
        </w:rPr>
        <w:t>to</w:t>
      </w:r>
      <w:r>
        <w:rPr>
          <w:color w:val="231F20"/>
          <w:spacing w:val="-22"/>
          <w:sz w:val="24"/>
        </w:rPr>
        <w:t xml:space="preserve"> </w:t>
      </w:r>
      <w:r>
        <w:rPr>
          <w:color w:val="231F20"/>
          <w:spacing w:val="-8"/>
          <w:sz w:val="24"/>
        </w:rPr>
        <w:t>inspire</w:t>
      </w:r>
      <w:r>
        <w:rPr>
          <w:color w:val="231F20"/>
          <w:spacing w:val="-22"/>
          <w:sz w:val="24"/>
        </w:rPr>
        <w:t xml:space="preserve"> </w:t>
      </w:r>
      <w:r>
        <w:rPr>
          <w:color w:val="231F20"/>
          <w:spacing w:val="-6"/>
          <w:sz w:val="24"/>
        </w:rPr>
        <w:t>and</w:t>
      </w:r>
      <w:r>
        <w:rPr>
          <w:color w:val="231F20"/>
          <w:spacing w:val="-22"/>
          <w:sz w:val="24"/>
        </w:rPr>
        <w:t xml:space="preserve"> </w:t>
      </w:r>
      <w:r>
        <w:rPr>
          <w:color w:val="231F20"/>
          <w:spacing w:val="-8"/>
          <w:sz w:val="24"/>
        </w:rPr>
        <w:t>support</w:t>
      </w:r>
      <w:r>
        <w:rPr>
          <w:color w:val="231F20"/>
          <w:spacing w:val="-22"/>
          <w:sz w:val="24"/>
        </w:rPr>
        <w:t xml:space="preserve"> </w:t>
      </w:r>
      <w:r>
        <w:rPr>
          <w:color w:val="231F20"/>
          <w:spacing w:val="-5"/>
          <w:sz w:val="24"/>
        </w:rPr>
        <w:t>us</w:t>
      </w:r>
      <w:r>
        <w:rPr>
          <w:color w:val="231F20"/>
          <w:spacing w:val="-22"/>
          <w:sz w:val="24"/>
        </w:rPr>
        <w:t xml:space="preserve"> </w:t>
      </w:r>
      <w:r>
        <w:rPr>
          <w:color w:val="231F20"/>
          <w:spacing w:val="-6"/>
          <w:sz w:val="24"/>
        </w:rPr>
        <w:t>and</w:t>
      </w:r>
      <w:r>
        <w:rPr>
          <w:color w:val="231F20"/>
          <w:spacing w:val="-22"/>
          <w:sz w:val="24"/>
        </w:rPr>
        <w:t xml:space="preserve"> </w:t>
      </w:r>
      <w:r>
        <w:rPr>
          <w:color w:val="231F20"/>
          <w:spacing w:val="-8"/>
          <w:sz w:val="24"/>
        </w:rPr>
        <w:t>remind</w:t>
      </w:r>
      <w:r>
        <w:rPr>
          <w:color w:val="231F20"/>
          <w:spacing w:val="-22"/>
          <w:sz w:val="24"/>
        </w:rPr>
        <w:t xml:space="preserve"> </w:t>
      </w:r>
      <w:r>
        <w:rPr>
          <w:color w:val="231F20"/>
          <w:spacing w:val="-5"/>
          <w:sz w:val="24"/>
        </w:rPr>
        <w:t>us</w:t>
      </w:r>
      <w:r>
        <w:rPr>
          <w:color w:val="231F20"/>
          <w:spacing w:val="-22"/>
          <w:sz w:val="24"/>
        </w:rPr>
        <w:t xml:space="preserve"> </w:t>
      </w:r>
      <w:r>
        <w:rPr>
          <w:color w:val="231F20"/>
          <w:spacing w:val="-5"/>
          <w:sz w:val="24"/>
        </w:rPr>
        <w:t>of</w:t>
      </w:r>
      <w:r>
        <w:rPr>
          <w:color w:val="231F20"/>
          <w:spacing w:val="-22"/>
          <w:sz w:val="24"/>
        </w:rPr>
        <w:t xml:space="preserve"> </w:t>
      </w:r>
      <w:r>
        <w:rPr>
          <w:color w:val="231F20"/>
          <w:spacing w:val="-6"/>
          <w:sz w:val="24"/>
        </w:rPr>
        <w:t>the</w:t>
      </w:r>
      <w:r>
        <w:rPr>
          <w:color w:val="231F20"/>
          <w:spacing w:val="-22"/>
          <w:sz w:val="24"/>
        </w:rPr>
        <w:t xml:space="preserve"> </w:t>
      </w:r>
      <w:r>
        <w:rPr>
          <w:color w:val="231F20"/>
          <w:spacing w:val="-8"/>
          <w:sz w:val="24"/>
        </w:rPr>
        <w:t>history</w:t>
      </w:r>
      <w:r>
        <w:rPr>
          <w:color w:val="231F20"/>
          <w:spacing w:val="-23"/>
          <w:sz w:val="24"/>
        </w:rPr>
        <w:t xml:space="preserve"> </w:t>
      </w:r>
      <w:r>
        <w:rPr>
          <w:color w:val="231F20"/>
          <w:spacing w:val="-5"/>
          <w:sz w:val="24"/>
        </w:rPr>
        <w:t>of</w:t>
      </w:r>
      <w:r>
        <w:rPr>
          <w:color w:val="231F20"/>
          <w:spacing w:val="-22"/>
          <w:sz w:val="24"/>
        </w:rPr>
        <w:t xml:space="preserve"> </w:t>
      </w:r>
      <w:r>
        <w:rPr>
          <w:color w:val="231F20"/>
          <w:spacing w:val="-8"/>
          <w:sz w:val="24"/>
        </w:rPr>
        <w:t>QAI.</w:t>
      </w:r>
    </w:p>
    <w:p w14:paraId="0B36982E" w14:textId="77777777" w:rsidR="0079192B" w:rsidRDefault="00620120">
      <w:pPr>
        <w:pStyle w:val="ListParagraph"/>
        <w:numPr>
          <w:ilvl w:val="0"/>
          <w:numId w:val="8"/>
        </w:numPr>
        <w:tabs>
          <w:tab w:val="left" w:pos="3062"/>
        </w:tabs>
        <w:spacing w:before="85"/>
        <w:ind w:hanging="228"/>
        <w:jc w:val="both"/>
        <w:rPr>
          <w:sz w:val="24"/>
        </w:rPr>
      </w:pPr>
      <w:r>
        <w:rPr>
          <w:color w:val="231F20"/>
          <w:spacing w:val="-3"/>
          <w:sz w:val="24"/>
        </w:rPr>
        <w:t>Kay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3"/>
          <w:sz w:val="24"/>
        </w:rPr>
        <w:t>Hassis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3"/>
          <w:sz w:val="24"/>
        </w:rPr>
        <w:t>has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3"/>
          <w:sz w:val="24"/>
        </w:rPr>
        <w:t>brought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3"/>
          <w:sz w:val="24"/>
        </w:rPr>
        <w:t>her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3"/>
          <w:sz w:val="24"/>
        </w:rPr>
        <w:t>experience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2"/>
          <w:sz w:val="24"/>
        </w:rPr>
        <w:t>as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2"/>
          <w:sz w:val="24"/>
        </w:rPr>
        <w:t>a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2"/>
          <w:sz w:val="24"/>
        </w:rPr>
        <w:t>parent,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2"/>
          <w:sz w:val="24"/>
        </w:rPr>
        <w:t>a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2"/>
          <w:sz w:val="24"/>
        </w:rPr>
        <w:t>manager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pacing w:val="-2"/>
          <w:sz w:val="24"/>
        </w:rPr>
        <w:t>and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2"/>
          <w:sz w:val="24"/>
        </w:rPr>
        <w:t>an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pacing w:val="-2"/>
          <w:sz w:val="24"/>
        </w:rPr>
        <w:t>advocate</w:t>
      </w:r>
    </w:p>
    <w:p w14:paraId="4878CDCA" w14:textId="77777777" w:rsidR="0079192B" w:rsidRDefault="0079192B">
      <w:pPr>
        <w:pStyle w:val="BodyText"/>
        <w:spacing w:before="6"/>
        <w:rPr>
          <w:sz w:val="38"/>
        </w:rPr>
      </w:pPr>
    </w:p>
    <w:p w14:paraId="5D7B973F" w14:textId="77777777" w:rsidR="0079192B" w:rsidRDefault="00620120">
      <w:pPr>
        <w:pStyle w:val="BodyText"/>
        <w:spacing w:before="1" w:line="312" w:lineRule="auto"/>
        <w:ind w:left="2834" w:right="563"/>
        <w:jc w:val="both"/>
      </w:pPr>
      <w:r>
        <w:rPr>
          <w:color w:val="231F20"/>
        </w:rPr>
        <w:t>Many thanks to Ron Ashton, Chairperson of the Annual Fund Committee, who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provided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successful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leadership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coordination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ongoing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fundraising efforts.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 enjoyed the fundraising luncheon hosted by Mr Glenn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Ferguson,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President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Queensland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Law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Society.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Special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thanks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due to Robert Reed, Minter Ellison Community Benefits Program.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Without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commitment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energy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provided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Rober</w:t>
      </w:r>
      <w:r>
        <w:rPr>
          <w:color w:val="231F20"/>
        </w:rPr>
        <w:t>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others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involved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fund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raising, our donors and supporters, QAI’s capacity to address the needs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vulnerable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Queensland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limited.</w:t>
      </w:r>
    </w:p>
    <w:p w14:paraId="6966360F" w14:textId="77777777" w:rsidR="0079192B" w:rsidRDefault="0079192B">
      <w:pPr>
        <w:pStyle w:val="BodyText"/>
        <w:spacing w:before="1"/>
        <w:rPr>
          <w:sz w:val="32"/>
        </w:rPr>
      </w:pPr>
    </w:p>
    <w:p w14:paraId="1134C60D" w14:textId="77777777" w:rsidR="0079192B" w:rsidRDefault="00620120">
      <w:pPr>
        <w:pStyle w:val="BodyText"/>
        <w:spacing w:line="312" w:lineRule="auto"/>
        <w:ind w:left="2834" w:right="572"/>
        <w:jc w:val="both"/>
      </w:pPr>
      <w:r>
        <w:rPr>
          <w:color w:val="231F20"/>
          <w:spacing w:val="-6"/>
        </w:rPr>
        <w:t>We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wish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acknowledge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Governor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Queensland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Quentin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Bryce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5"/>
        </w:rPr>
        <w:t>her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5"/>
        </w:rPr>
        <w:t>generous</w:t>
      </w:r>
      <w:r>
        <w:rPr>
          <w:color w:val="231F20"/>
          <w:spacing w:val="-64"/>
        </w:rPr>
        <w:t xml:space="preserve"> </w:t>
      </w:r>
      <w:r>
        <w:rPr>
          <w:color w:val="231F20"/>
          <w:spacing w:val="-6"/>
        </w:rPr>
        <w:t>support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at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fund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raising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luncheon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her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ongoing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support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our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advocacy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5"/>
        </w:rPr>
        <w:t>efforts.</w:t>
      </w:r>
    </w:p>
    <w:p w14:paraId="309EAA14" w14:textId="77777777" w:rsidR="0079192B" w:rsidRDefault="0079192B">
      <w:pPr>
        <w:pStyle w:val="BodyText"/>
        <w:spacing w:before="6"/>
        <w:rPr>
          <w:sz w:val="31"/>
        </w:rPr>
      </w:pPr>
    </w:p>
    <w:p w14:paraId="51EF946F" w14:textId="77777777" w:rsidR="0079192B" w:rsidRDefault="00620120">
      <w:pPr>
        <w:pStyle w:val="BodyText"/>
        <w:spacing w:line="312" w:lineRule="auto"/>
        <w:ind w:left="2834" w:right="564"/>
        <w:jc w:val="both"/>
      </w:pPr>
      <w:r>
        <w:rPr>
          <w:color w:val="231F20"/>
        </w:rPr>
        <w:t>We hosted international visitor, William Edwards who raised the profile 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needs of people with disability who are in the criminal justice system in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United States.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His visit has generated renewed focus on protecting the rights of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people with disability in the justice system and has supported the development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Conference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2006.</w:t>
      </w:r>
    </w:p>
    <w:p w14:paraId="6F1E57FD" w14:textId="77777777" w:rsidR="0079192B" w:rsidRDefault="0079192B">
      <w:pPr>
        <w:pStyle w:val="BodyText"/>
        <w:spacing w:before="10"/>
        <w:rPr>
          <w:sz w:val="31"/>
        </w:rPr>
      </w:pPr>
    </w:p>
    <w:p w14:paraId="7A2273CD" w14:textId="77777777" w:rsidR="0079192B" w:rsidRDefault="00620120">
      <w:pPr>
        <w:pStyle w:val="BodyText"/>
        <w:spacing w:line="312" w:lineRule="auto"/>
        <w:ind w:left="2834" w:right="565"/>
        <w:jc w:val="both"/>
      </w:pPr>
      <w:r>
        <w:rPr>
          <w:color w:val="231F20"/>
        </w:rPr>
        <w:t>The organisation continues to provide strong, vigorous advocacy for vulnerable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people with disability in Queensland.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Under Community Living and Citizenship,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continue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Baillie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Henderson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Hospital,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Hostel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Campaign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and</w:t>
      </w:r>
    </w:p>
    <w:p w14:paraId="16C17916" w14:textId="77777777" w:rsidR="0079192B" w:rsidRDefault="00620120">
      <w:pPr>
        <w:pStyle w:val="ListParagraph"/>
        <w:numPr>
          <w:ilvl w:val="0"/>
          <w:numId w:val="10"/>
        </w:numPr>
        <w:tabs>
          <w:tab w:val="left" w:pos="1742"/>
          <w:tab w:val="left" w:pos="1743"/>
        </w:tabs>
        <w:spacing w:before="86"/>
        <w:rPr>
          <w:rFonts w:ascii="Verdana"/>
          <w:b/>
          <w:sz w:val="18"/>
        </w:rPr>
      </w:pPr>
      <w:r>
        <w:rPr>
          <w:rFonts w:ascii="Verdana"/>
          <w:b/>
          <w:color w:val="FFFFFF"/>
          <w:sz w:val="18"/>
        </w:rPr>
        <w:t>QAI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ANNUAL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REPORT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2004</w:t>
      </w:r>
    </w:p>
    <w:p w14:paraId="174EECFA" w14:textId="77777777" w:rsidR="0079192B" w:rsidRDefault="0079192B">
      <w:pPr>
        <w:rPr>
          <w:rFonts w:ascii="Verdana"/>
          <w:sz w:val="18"/>
        </w:rPr>
        <w:sectPr w:rsidR="0079192B">
          <w:pgSz w:w="11910" w:h="16840"/>
          <w:pgMar w:top="0" w:right="0" w:bottom="0" w:left="0" w:header="720" w:footer="720" w:gutter="0"/>
          <w:cols w:space="720"/>
        </w:sectPr>
      </w:pPr>
    </w:p>
    <w:p w14:paraId="49E5FE33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1755BA07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4ECE6DAB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60520BC4" w14:textId="77777777" w:rsidR="0079192B" w:rsidRDefault="0079192B">
      <w:pPr>
        <w:pStyle w:val="BodyText"/>
        <w:spacing w:before="11"/>
        <w:rPr>
          <w:rFonts w:ascii="Verdana"/>
          <w:b/>
          <w:sz w:val="19"/>
        </w:rPr>
      </w:pPr>
    </w:p>
    <w:p w14:paraId="469A4574" w14:textId="77777777" w:rsidR="0079192B" w:rsidRDefault="00620120">
      <w:pPr>
        <w:pStyle w:val="BodyText"/>
        <w:spacing w:before="94" w:line="312" w:lineRule="auto"/>
        <w:ind w:left="2834" w:right="564"/>
        <w:jc w:val="both"/>
      </w:pPr>
      <w:r>
        <w:pict w14:anchorId="2FFB518A">
          <v:group id="_x0000_s1205" style="position:absolute;left:0;text-align:left;margin-left:0;margin-top:-49.45pt;width:594.7pt;height:59.75pt;z-index:15738368;mso-position-horizontal-relative:page" coordorigin=",-989" coordsize="11894,1195">
            <v:shape id="_x0000_s1207" style="position:absolute;top:-990;width:11894;height:912" coordorigin=",-989" coordsize="11894,912" o:spt="100" adj="0,,0" path="m11893,-989l,-989,,-78r346,-78l689,-226r350,-65l1396,-352r437,-66l2280,-476r456,-52l3201,-572r473,-36l4236,-641r572,-22l5390,-674r6503,-2l11893,-989xm11893,-676r-6166,l6237,-671r602,16l7449,-628r617,38l8690,-539r622,62l9971,-400r651,89l11262,-210r631,111l11893,-676xe" fillcolor="#d1d3d4" stroked="f">
              <v:stroke joinstyle="round"/>
              <v:formulas/>
              <v:path arrowok="t" o:connecttype="segments"/>
            </v:shape>
            <v:shape id="_x0000_s1206" style="position:absolute;top:-990;width:5533;height:1195" coordorigin=",-989" coordsize="5533,1195" path="m5533,-989l,-989,,205,306,101,638,-6,978,-109r347,-98l1680,-301r435,-108l2560,-510r455,-95l3478,-693r473,-82l4512,-861r573,-76l5533,-989xe" fillcolor="#cb2224" stroked="f">
              <v:path arrowok="t"/>
            </v:shape>
            <w10:wrap anchorx="page"/>
          </v:group>
        </w:pict>
      </w:r>
      <w:r>
        <w:rPr>
          <w:color w:val="231F20"/>
        </w:rPr>
        <w:t>Young People in Aged Care Alliance. We worked well with others around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State in bringing about the DSA Review discussion.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 continue to be focused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 Bioethics, Genetics and Social Justice and we continue to promote greater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understanding and focus on t</w:t>
      </w:r>
      <w:r>
        <w:rPr>
          <w:color w:val="231F20"/>
        </w:rPr>
        <w:t>he needs of vulnerable people who are engaged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criminal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Queensland.</w:t>
      </w:r>
    </w:p>
    <w:p w14:paraId="27675885" w14:textId="77777777" w:rsidR="0079192B" w:rsidRDefault="0079192B">
      <w:pPr>
        <w:pStyle w:val="BodyText"/>
        <w:spacing w:before="10"/>
        <w:rPr>
          <w:sz w:val="31"/>
        </w:rPr>
      </w:pPr>
    </w:p>
    <w:p w14:paraId="42BBB6F0" w14:textId="77777777" w:rsidR="0079192B" w:rsidRDefault="00620120">
      <w:pPr>
        <w:pStyle w:val="BodyText"/>
        <w:spacing w:line="312" w:lineRule="auto"/>
        <w:ind w:left="2834" w:right="565"/>
        <w:jc w:val="both"/>
      </w:pPr>
      <w:r>
        <w:rPr>
          <w:color w:val="231F20"/>
        </w:rPr>
        <w:t>This report will focus on the work of the Management Committee, while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Director’s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report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focus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QAI.</w:t>
      </w:r>
    </w:p>
    <w:p w14:paraId="3666001C" w14:textId="77777777" w:rsidR="0079192B" w:rsidRDefault="0079192B">
      <w:pPr>
        <w:pStyle w:val="BodyText"/>
        <w:spacing w:before="6"/>
        <w:rPr>
          <w:sz w:val="31"/>
        </w:rPr>
      </w:pPr>
    </w:p>
    <w:p w14:paraId="021F13BC" w14:textId="77777777" w:rsidR="0079192B" w:rsidRDefault="00620120">
      <w:pPr>
        <w:pStyle w:val="BodyText"/>
        <w:spacing w:line="312" w:lineRule="auto"/>
        <w:ind w:left="2834" w:right="563"/>
        <w:jc w:val="both"/>
      </w:pPr>
      <w:r>
        <w:rPr>
          <w:color w:val="231F20"/>
        </w:rPr>
        <w:t xml:space="preserve">Throughout the year, various members </w:t>
      </w:r>
      <w:r>
        <w:rPr>
          <w:color w:val="231F20"/>
        </w:rPr>
        <w:t>of the Management Committee were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involved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small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working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groups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assist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QAI’s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work,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Governance,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Financial Resources, Lease and Refurbishment, Bioethics, Constitution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Policy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Procedures, Advocacy Training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profession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Conference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2006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Working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Groups</w:t>
      </w:r>
    </w:p>
    <w:p w14:paraId="7D44B370" w14:textId="77777777" w:rsidR="0079192B" w:rsidRDefault="0079192B">
      <w:pPr>
        <w:pStyle w:val="BodyText"/>
        <w:spacing w:before="9"/>
        <w:rPr>
          <w:sz w:val="31"/>
        </w:rPr>
      </w:pPr>
    </w:p>
    <w:p w14:paraId="4FA4CCF8" w14:textId="77777777" w:rsidR="0079192B" w:rsidRDefault="00620120">
      <w:pPr>
        <w:pStyle w:val="BodyText"/>
        <w:spacing w:before="1"/>
        <w:ind w:left="2834"/>
        <w:jc w:val="both"/>
      </w:pPr>
      <w:r>
        <w:rPr>
          <w:color w:val="231F20"/>
          <w:spacing w:val="-1"/>
        </w:rPr>
        <w:t>Under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our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Governance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Charter,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key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roles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Committee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include:</w:t>
      </w:r>
    </w:p>
    <w:p w14:paraId="00582BA0" w14:textId="77777777" w:rsidR="0079192B" w:rsidRDefault="00620120">
      <w:pPr>
        <w:pStyle w:val="ListParagraph"/>
        <w:numPr>
          <w:ilvl w:val="0"/>
          <w:numId w:val="7"/>
        </w:numPr>
        <w:tabs>
          <w:tab w:val="left" w:pos="3062"/>
        </w:tabs>
        <w:ind w:hanging="228"/>
        <w:jc w:val="both"/>
        <w:rPr>
          <w:sz w:val="24"/>
        </w:rPr>
      </w:pPr>
      <w:r>
        <w:rPr>
          <w:color w:val="231F20"/>
          <w:sz w:val="24"/>
        </w:rPr>
        <w:t>setting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strategic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direction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organisation</w:t>
      </w:r>
    </w:p>
    <w:p w14:paraId="518E5152" w14:textId="77777777" w:rsidR="0079192B" w:rsidRDefault="00620120">
      <w:pPr>
        <w:pStyle w:val="ListParagraph"/>
        <w:numPr>
          <w:ilvl w:val="0"/>
          <w:numId w:val="7"/>
        </w:numPr>
        <w:tabs>
          <w:tab w:val="left" w:pos="3062"/>
        </w:tabs>
        <w:spacing w:line="312" w:lineRule="auto"/>
        <w:ind w:right="562"/>
        <w:jc w:val="both"/>
        <w:rPr>
          <w:sz w:val="24"/>
        </w:rPr>
      </w:pPr>
      <w:r>
        <w:pict w14:anchorId="5773EFCD">
          <v:group id="_x0000_s1201" style="position:absolute;left:0;text-align:left;margin-left:0;margin-top:8.9pt;width:237.8pt;height:476.9pt;z-index:-16403968;mso-position-horizontal-relative:page" coordorigin=",178" coordsize="4756,9538">
            <v:shape id="_x0000_s1204" type="#_x0000_t75" style="position:absolute;left:11;top:185;width:2268;height:9530">
              <v:imagedata r:id="rId14" o:title=""/>
            </v:shape>
            <v:shape id="_x0000_s1203" style="position:absolute;top:177;width:2343;height:1301" coordorigin=",178" coordsize="2343,1301" path="m,178l,1478,743,1214r543,-166l1742,967r600,-55l2342,187,,178xe" stroked="f">
              <v:path arrowok="t"/>
            </v:shape>
            <v:shape id="_x0000_s1202" style="position:absolute;left:240;top:9194;width:4516;height:374" coordorigin="241,9194" coordsize="4516,374" path="m4569,9194r-4142,l355,9209r-60,40l255,9308r-14,73l255,9454r40,59l355,9553r72,15l4569,9568r73,-15l4701,9513r40,-59l4756,9381r-15,-73l4701,9249r-59,-40l4569,9194xe" fillcolor="#231f20" stroked="f">
              <v:path arrowok="t"/>
            </v:shape>
            <w10:wrap anchorx="page"/>
          </v:group>
        </w:pict>
      </w:r>
      <w:r>
        <w:rPr>
          <w:color w:val="231F20"/>
          <w:sz w:val="24"/>
        </w:rPr>
        <w:t>ensuring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compliance,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through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monitoring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organisation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self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monitoring of the members of the Management Committee individually and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collectively</w:t>
      </w:r>
    </w:p>
    <w:p w14:paraId="5BD29978" w14:textId="77777777" w:rsidR="0079192B" w:rsidRDefault="00620120">
      <w:pPr>
        <w:pStyle w:val="ListParagraph"/>
        <w:numPr>
          <w:ilvl w:val="0"/>
          <w:numId w:val="7"/>
        </w:numPr>
        <w:tabs>
          <w:tab w:val="left" w:pos="3062"/>
        </w:tabs>
        <w:spacing w:before="3" w:line="312" w:lineRule="auto"/>
        <w:ind w:right="562"/>
        <w:jc w:val="both"/>
        <w:rPr>
          <w:sz w:val="24"/>
        </w:rPr>
      </w:pPr>
      <w:r>
        <w:rPr>
          <w:color w:val="231F20"/>
          <w:sz w:val="24"/>
        </w:rPr>
        <w:t>improving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performance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organisation,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overseeing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strategy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formulation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policy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making</w:t>
      </w:r>
    </w:p>
    <w:p w14:paraId="39568149" w14:textId="77777777" w:rsidR="0079192B" w:rsidRDefault="00620120">
      <w:pPr>
        <w:pStyle w:val="ListParagraph"/>
        <w:numPr>
          <w:ilvl w:val="0"/>
          <w:numId w:val="7"/>
        </w:numPr>
        <w:tabs>
          <w:tab w:val="left" w:pos="3062"/>
        </w:tabs>
        <w:spacing w:before="3" w:line="312" w:lineRule="auto"/>
        <w:ind w:right="565"/>
        <w:jc w:val="both"/>
        <w:rPr>
          <w:sz w:val="24"/>
        </w:rPr>
      </w:pPr>
      <w:r>
        <w:rPr>
          <w:color w:val="231F20"/>
          <w:sz w:val="24"/>
        </w:rPr>
        <w:t>overseeing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plans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management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acquisition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financial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human</w:t>
      </w:r>
      <w:r>
        <w:rPr>
          <w:color w:val="231F20"/>
          <w:spacing w:val="-65"/>
          <w:sz w:val="24"/>
        </w:rPr>
        <w:t xml:space="preserve"> </w:t>
      </w:r>
      <w:r>
        <w:rPr>
          <w:color w:val="231F20"/>
          <w:sz w:val="24"/>
        </w:rPr>
        <w:t>resources</w:t>
      </w:r>
    </w:p>
    <w:p w14:paraId="46AAAE8D" w14:textId="77777777" w:rsidR="0079192B" w:rsidRDefault="00620120">
      <w:pPr>
        <w:pStyle w:val="ListParagraph"/>
        <w:numPr>
          <w:ilvl w:val="0"/>
          <w:numId w:val="7"/>
        </w:numPr>
        <w:tabs>
          <w:tab w:val="left" w:pos="3062"/>
        </w:tabs>
        <w:spacing w:before="2" w:line="312" w:lineRule="auto"/>
        <w:ind w:right="565"/>
        <w:jc w:val="both"/>
        <w:rPr>
          <w:sz w:val="24"/>
        </w:rPr>
      </w:pPr>
      <w:r>
        <w:rPr>
          <w:color w:val="231F20"/>
          <w:sz w:val="24"/>
        </w:rPr>
        <w:t>reviewing at reasonable intervals the organisation’s progress towards the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strategic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direction</w:t>
      </w:r>
    </w:p>
    <w:p w14:paraId="1CF739AE" w14:textId="77777777" w:rsidR="0079192B" w:rsidRDefault="0079192B">
      <w:pPr>
        <w:pStyle w:val="BodyText"/>
        <w:spacing w:before="6"/>
        <w:rPr>
          <w:sz w:val="31"/>
        </w:rPr>
      </w:pPr>
    </w:p>
    <w:p w14:paraId="536C959C" w14:textId="77777777" w:rsidR="0079192B" w:rsidRDefault="00620120">
      <w:pPr>
        <w:pStyle w:val="BodyText"/>
        <w:spacing w:line="312" w:lineRule="auto"/>
        <w:ind w:left="2834" w:right="565"/>
        <w:jc w:val="both"/>
      </w:pPr>
      <w:r>
        <w:pict w14:anchorId="15C36F0E">
          <v:shape id="_x0000_s1200" style="position:absolute;left:0;text-align:left;margin-left:141.75pt;margin-top:44.4pt;width:453.55pt;height:80.05pt;z-index:-16404480;mso-position-horizontal-relative:page" coordorigin="2835,888" coordsize="9071,1601" o:spt="100" adj="0,,0" path="m7917,888r3989,m11906,2489r-8631,l3203,2484r-67,-17l3072,2440r-57,-36l2964,2360r-44,-51l2884,2252r-27,-64l2840,2121r-5,-72l2835,1328r5,-71l2857,1189r27,-63l2920,1069r44,-52l3015,973r57,-35l3136,911r67,-17l3275,888r4642,e" filled="f" strokecolor="#ebb7a3" strokeweight="8pt">
            <v:stroke joinstyle="round"/>
            <v:formulas/>
            <v:path arrowok="t" o:connecttype="segments"/>
            <w10:wrap anchorx="page"/>
          </v:shape>
        </w:pic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setting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strategic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direction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mindful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QAI’s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Values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Mission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Statement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-</w:t>
      </w:r>
    </w:p>
    <w:p w14:paraId="07B473DE" w14:textId="77777777" w:rsidR="0079192B" w:rsidRDefault="0079192B">
      <w:pPr>
        <w:pStyle w:val="BodyText"/>
        <w:rPr>
          <w:sz w:val="26"/>
        </w:rPr>
      </w:pPr>
    </w:p>
    <w:p w14:paraId="30CDB83B" w14:textId="77777777" w:rsidR="0079192B" w:rsidRDefault="00620120">
      <w:pPr>
        <w:spacing w:before="164" w:line="312" w:lineRule="auto"/>
        <w:ind w:left="3401" w:right="1132"/>
        <w:jc w:val="both"/>
        <w:rPr>
          <w:i/>
          <w:sz w:val="24"/>
        </w:rPr>
      </w:pPr>
      <w:r>
        <w:rPr>
          <w:i/>
          <w:color w:val="231F20"/>
          <w:sz w:val="24"/>
        </w:rPr>
        <w:t>“To promote, protect and defend, t</w:t>
      </w:r>
      <w:r>
        <w:rPr>
          <w:i/>
          <w:color w:val="231F20"/>
          <w:sz w:val="24"/>
        </w:rPr>
        <w:t>hrough advocacy, the fundamental</w:t>
      </w:r>
      <w:r>
        <w:rPr>
          <w:i/>
          <w:color w:val="231F20"/>
          <w:spacing w:val="-64"/>
          <w:sz w:val="24"/>
        </w:rPr>
        <w:t xml:space="preserve"> </w:t>
      </w:r>
      <w:r>
        <w:rPr>
          <w:i/>
          <w:color w:val="231F20"/>
          <w:sz w:val="24"/>
        </w:rPr>
        <w:t>needs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and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rights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and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lives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of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the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most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vulnerable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people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with</w:t>
      </w:r>
      <w:r>
        <w:rPr>
          <w:i/>
          <w:color w:val="231F20"/>
          <w:spacing w:val="1"/>
          <w:sz w:val="24"/>
        </w:rPr>
        <w:t xml:space="preserve"> </w:t>
      </w:r>
      <w:r>
        <w:rPr>
          <w:i/>
          <w:color w:val="231F20"/>
          <w:sz w:val="24"/>
        </w:rPr>
        <w:t>disability</w:t>
      </w:r>
      <w:r>
        <w:rPr>
          <w:i/>
          <w:color w:val="231F20"/>
          <w:spacing w:val="5"/>
          <w:sz w:val="24"/>
        </w:rPr>
        <w:t xml:space="preserve"> </w:t>
      </w:r>
      <w:r>
        <w:rPr>
          <w:i/>
          <w:color w:val="231F20"/>
          <w:sz w:val="24"/>
        </w:rPr>
        <w:t>in</w:t>
      </w:r>
      <w:r>
        <w:rPr>
          <w:i/>
          <w:color w:val="231F20"/>
          <w:spacing w:val="6"/>
          <w:sz w:val="24"/>
        </w:rPr>
        <w:t xml:space="preserve"> </w:t>
      </w:r>
      <w:r>
        <w:rPr>
          <w:i/>
          <w:color w:val="231F20"/>
          <w:sz w:val="24"/>
        </w:rPr>
        <w:t>Queensland.”</w:t>
      </w:r>
    </w:p>
    <w:p w14:paraId="5F218C31" w14:textId="77777777" w:rsidR="0079192B" w:rsidRDefault="0079192B">
      <w:pPr>
        <w:pStyle w:val="BodyText"/>
        <w:rPr>
          <w:i/>
          <w:sz w:val="26"/>
        </w:rPr>
      </w:pPr>
    </w:p>
    <w:p w14:paraId="250C2F0F" w14:textId="77777777" w:rsidR="0079192B" w:rsidRDefault="0079192B">
      <w:pPr>
        <w:pStyle w:val="BodyText"/>
        <w:spacing w:before="2"/>
        <w:rPr>
          <w:i/>
          <w:sz w:val="28"/>
        </w:rPr>
      </w:pPr>
    </w:p>
    <w:p w14:paraId="5F762492" w14:textId="77777777" w:rsidR="0079192B" w:rsidRDefault="00620120">
      <w:pPr>
        <w:pStyle w:val="BodyText"/>
        <w:spacing w:line="312" w:lineRule="auto"/>
        <w:ind w:left="2834" w:right="565"/>
        <w:jc w:val="both"/>
      </w:pPr>
      <w:r>
        <w:rPr>
          <w:color w:val="231F20"/>
        </w:rPr>
        <w:t>We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set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strategic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directions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developed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strategic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priorities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based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on this plan.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 copy of the Strategic Directions and Priorities is posted on our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web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site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under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menu.</w:t>
      </w:r>
    </w:p>
    <w:p w14:paraId="5265D1E0" w14:textId="77777777" w:rsidR="0079192B" w:rsidRDefault="0079192B">
      <w:pPr>
        <w:pStyle w:val="BodyText"/>
        <w:spacing w:before="8"/>
        <w:rPr>
          <w:sz w:val="31"/>
        </w:rPr>
      </w:pPr>
    </w:p>
    <w:p w14:paraId="27315A3D" w14:textId="77777777" w:rsidR="0079192B" w:rsidRDefault="00620120">
      <w:pPr>
        <w:pStyle w:val="BodyText"/>
        <w:spacing w:line="312" w:lineRule="auto"/>
        <w:ind w:left="2834" w:right="563"/>
        <w:jc w:val="both"/>
      </w:pPr>
      <w:r>
        <w:rPr>
          <w:color w:val="231F20"/>
        </w:rPr>
        <w:t>As we have worked through the Governance Charter, we have noticed some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necessary changes are required to our Constitution and Policy and Procedures.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next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year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working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group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review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constitution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design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a</w:t>
      </w:r>
    </w:p>
    <w:p w14:paraId="2B5FA429" w14:textId="77777777" w:rsidR="0079192B" w:rsidRDefault="00620120">
      <w:pPr>
        <w:pStyle w:val="ListParagraph"/>
        <w:numPr>
          <w:ilvl w:val="0"/>
          <w:numId w:val="10"/>
        </w:numPr>
        <w:tabs>
          <w:tab w:val="left" w:pos="1742"/>
          <w:tab w:val="left" w:pos="1743"/>
        </w:tabs>
        <w:spacing w:before="86"/>
        <w:rPr>
          <w:rFonts w:ascii="Verdana"/>
          <w:b/>
          <w:sz w:val="18"/>
        </w:rPr>
      </w:pPr>
      <w:r>
        <w:rPr>
          <w:rFonts w:ascii="Verdana"/>
          <w:b/>
          <w:color w:val="FFFFFF"/>
          <w:sz w:val="18"/>
        </w:rPr>
        <w:t>QAI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ANNUAL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REPORT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2004</w:t>
      </w:r>
    </w:p>
    <w:p w14:paraId="0F29961C" w14:textId="77777777" w:rsidR="0079192B" w:rsidRDefault="0079192B">
      <w:pPr>
        <w:rPr>
          <w:rFonts w:ascii="Verdana"/>
          <w:sz w:val="18"/>
        </w:rPr>
        <w:sectPr w:rsidR="0079192B">
          <w:pgSz w:w="11910" w:h="16840"/>
          <w:pgMar w:top="0" w:right="0" w:bottom="0" w:left="0" w:header="720" w:footer="720" w:gutter="0"/>
          <w:cols w:space="720"/>
        </w:sectPr>
      </w:pPr>
    </w:p>
    <w:p w14:paraId="49706226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77722B8F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71FE1265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3B1499DD" w14:textId="77777777" w:rsidR="0079192B" w:rsidRDefault="0079192B">
      <w:pPr>
        <w:pStyle w:val="BodyText"/>
        <w:spacing w:before="11"/>
        <w:rPr>
          <w:rFonts w:ascii="Verdana"/>
          <w:b/>
          <w:sz w:val="19"/>
        </w:rPr>
      </w:pPr>
    </w:p>
    <w:p w14:paraId="205F7FCA" w14:textId="77777777" w:rsidR="0079192B" w:rsidRDefault="00620120">
      <w:pPr>
        <w:pStyle w:val="BodyText"/>
        <w:spacing w:before="94" w:line="312" w:lineRule="auto"/>
        <w:ind w:left="2834" w:right="565"/>
        <w:jc w:val="both"/>
      </w:pPr>
      <w:r>
        <w:pict w14:anchorId="05882EED">
          <v:group id="_x0000_s1197" style="position:absolute;left:0;text-align:left;margin-left:.6pt;margin-top:-48.7pt;width:594.7pt;height:59.75pt;z-index:15739392;mso-position-horizontal-relative:page" coordorigin="12,-974" coordsize="11894,1195">
            <v:shape id="_x0000_s1199" style="position:absolute;left:12;top:-661;width:11894;height:598" coordorigin="12,-660" coordsize="11894,598" path="m5824,-660r-169,l5486,-659r-167,1l5152,-655r-166,3l4821,-647r-165,5l4493,-636r-163,7l4168,-621r-161,8l3846,-603r-159,10l3528,-581r-158,12l3214,-556r-156,14l2903,-528r-154,16l2596,-496r-152,17l2293,-461r-150,19l1994,-422r-148,20l1699,-381r-146,22l1408,-336r-143,24l1122,-288r-141,25l840,-237r-139,27l563,-183r-137,28l291,-125,156,-96,12,-63,11906,-83r-158,-29l11512,-154r-238,-41l11035,-234r-240,-37l10553,-307r-243,-34l10066,-374r-246,-31l9573,-434r-249,-28l9151,-480r-180,-18l8792,-515r-179,-17l8434,-547r-178,-14l8079,-574r-177,-12l7725,-598r-176,-10l7374,-617r-175,-9l7025,-633r-173,-7l6679,-646r-173,-4l6335,-654r-171,-3l5993,-659r-169,-1xe" fillcolor="#d1d3d4" stroked="f">
              <v:path arrowok="t"/>
            </v:shape>
            <v:shape id="_x0000_s1198" style="position:absolute;left:12;top:-974;width:5533;height:1195" coordorigin="12,-974" coordsize="5533,1195" path="m5545,-974r-5533,l12,220,319,116,651,9,991,-93r347,-99l1693,-286r435,-108l2572,-495r455,-94l3491,-678r472,-81l4525,-845r573,-77l5545,-974xe" fillcolor="#cb2224" stroked="f">
              <v:path arrowok="t"/>
            </v:shape>
            <w10:wrap anchorx="page"/>
          </v:group>
        </w:pict>
      </w:r>
      <w:r>
        <w:rPr>
          <w:color w:val="231F20"/>
        </w:rPr>
        <w:t>process that will inform the membership of QAI about the proposed changes.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Constitution was developed in 1987 and needs updating to comply 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legislation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taxation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requirements.</w:t>
      </w:r>
    </w:p>
    <w:p w14:paraId="0AB62D52" w14:textId="77777777" w:rsidR="0079192B" w:rsidRDefault="0079192B">
      <w:pPr>
        <w:pStyle w:val="BodyText"/>
        <w:spacing w:before="7"/>
        <w:rPr>
          <w:sz w:val="31"/>
        </w:rPr>
      </w:pPr>
    </w:p>
    <w:p w14:paraId="09F55A77" w14:textId="77777777" w:rsidR="0079192B" w:rsidRDefault="00620120">
      <w:pPr>
        <w:pStyle w:val="BodyText"/>
        <w:spacing w:line="312" w:lineRule="auto"/>
        <w:ind w:left="2834" w:right="570"/>
        <w:jc w:val="both"/>
      </w:pPr>
      <w:r>
        <w:rPr>
          <w:color w:val="231F20"/>
          <w:spacing w:val="-3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work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Management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Committee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for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2003/2004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focused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o</w:t>
      </w:r>
      <w:r>
        <w:rPr>
          <w:color w:val="231F20"/>
          <w:spacing w:val="-2"/>
        </w:rPr>
        <w:t>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developing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our</w:t>
      </w:r>
      <w:r>
        <w:rPr>
          <w:color w:val="231F20"/>
          <w:spacing w:val="-64"/>
        </w:rPr>
        <w:t xml:space="preserve"> </w:t>
      </w:r>
      <w:r>
        <w:rPr>
          <w:color w:val="231F20"/>
          <w:spacing w:val="-6"/>
        </w:rPr>
        <w:t>knowledge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5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5"/>
        </w:rPr>
        <w:t>advocacy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5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5"/>
        </w:rPr>
        <w:t>strength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5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5"/>
        </w:rPr>
        <w:t>expertise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5"/>
        </w:rPr>
        <w:t>as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5"/>
        </w:rPr>
        <w:t>managers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5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5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5"/>
        </w:rPr>
        <w:t>organisation.</w:t>
      </w:r>
    </w:p>
    <w:p w14:paraId="249C3922" w14:textId="77777777" w:rsidR="0079192B" w:rsidRDefault="0079192B">
      <w:pPr>
        <w:pStyle w:val="BodyText"/>
        <w:spacing w:before="6"/>
        <w:rPr>
          <w:sz w:val="31"/>
        </w:rPr>
      </w:pPr>
    </w:p>
    <w:p w14:paraId="1848A625" w14:textId="77777777" w:rsidR="0079192B" w:rsidRDefault="00620120">
      <w:pPr>
        <w:pStyle w:val="BodyText"/>
        <w:ind w:left="2834"/>
      </w:pPr>
      <w:r>
        <w:rPr>
          <w:color w:val="231F20"/>
        </w:rPr>
        <w:t>We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mindful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many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challenges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ahead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including:</w:t>
      </w:r>
    </w:p>
    <w:p w14:paraId="361A9649" w14:textId="77777777" w:rsidR="0079192B" w:rsidRDefault="00620120">
      <w:pPr>
        <w:pStyle w:val="ListParagraph"/>
        <w:numPr>
          <w:ilvl w:val="0"/>
          <w:numId w:val="6"/>
        </w:numPr>
        <w:tabs>
          <w:tab w:val="left" w:pos="3062"/>
        </w:tabs>
        <w:spacing w:line="312" w:lineRule="auto"/>
        <w:ind w:right="564"/>
        <w:rPr>
          <w:sz w:val="24"/>
        </w:rPr>
      </w:pPr>
      <w:r>
        <w:rPr>
          <w:color w:val="231F20"/>
          <w:sz w:val="24"/>
        </w:rPr>
        <w:t>maintaining</w:t>
      </w:r>
      <w:r>
        <w:rPr>
          <w:color w:val="231F20"/>
          <w:spacing w:val="30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29"/>
          <w:sz w:val="24"/>
        </w:rPr>
        <w:t xml:space="preserve"> </w:t>
      </w:r>
      <w:r>
        <w:rPr>
          <w:color w:val="231F20"/>
          <w:sz w:val="24"/>
        </w:rPr>
        <w:t>informing</w:t>
      </w:r>
      <w:r>
        <w:rPr>
          <w:color w:val="231F20"/>
          <w:spacing w:val="29"/>
          <w:sz w:val="24"/>
        </w:rPr>
        <w:t xml:space="preserve"> </w:t>
      </w:r>
      <w:r>
        <w:rPr>
          <w:color w:val="231F20"/>
          <w:sz w:val="24"/>
        </w:rPr>
        <w:t>supporters</w:t>
      </w:r>
      <w:r>
        <w:rPr>
          <w:color w:val="231F20"/>
          <w:spacing w:val="30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29"/>
          <w:sz w:val="24"/>
        </w:rPr>
        <w:t xml:space="preserve"> </w:t>
      </w:r>
      <w:r>
        <w:rPr>
          <w:color w:val="231F20"/>
          <w:sz w:val="24"/>
        </w:rPr>
        <w:t>QAI’s</w:t>
      </w:r>
      <w:r>
        <w:rPr>
          <w:color w:val="231F20"/>
          <w:spacing w:val="30"/>
          <w:sz w:val="24"/>
        </w:rPr>
        <w:t xml:space="preserve"> </w:t>
      </w:r>
      <w:r>
        <w:rPr>
          <w:color w:val="231F20"/>
          <w:sz w:val="24"/>
        </w:rPr>
        <w:t>mission</w:t>
      </w:r>
      <w:r>
        <w:rPr>
          <w:color w:val="231F20"/>
          <w:spacing w:val="30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29"/>
          <w:sz w:val="24"/>
        </w:rPr>
        <w:t xml:space="preserve"> </w:t>
      </w:r>
      <w:r>
        <w:rPr>
          <w:color w:val="231F20"/>
          <w:sz w:val="24"/>
        </w:rPr>
        <w:t>our</w:t>
      </w:r>
      <w:r>
        <w:rPr>
          <w:color w:val="231F20"/>
          <w:spacing w:val="29"/>
          <w:sz w:val="24"/>
        </w:rPr>
        <w:t xml:space="preserve"> </w:t>
      </w:r>
      <w:r>
        <w:rPr>
          <w:color w:val="231F20"/>
          <w:sz w:val="24"/>
        </w:rPr>
        <w:t>strategic</w:t>
      </w:r>
      <w:r>
        <w:rPr>
          <w:color w:val="231F20"/>
          <w:spacing w:val="-64"/>
          <w:sz w:val="24"/>
        </w:rPr>
        <w:t xml:space="preserve"> </w:t>
      </w:r>
      <w:r>
        <w:rPr>
          <w:color w:val="231F20"/>
          <w:sz w:val="24"/>
        </w:rPr>
        <w:t>direction,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work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ongoing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need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support</w:t>
      </w:r>
    </w:p>
    <w:p w14:paraId="350434E1" w14:textId="77777777" w:rsidR="0079192B" w:rsidRDefault="00620120">
      <w:pPr>
        <w:pStyle w:val="ListParagraph"/>
        <w:numPr>
          <w:ilvl w:val="0"/>
          <w:numId w:val="6"/>
        </w:numPr>
        <w:tabs>
          <w:tab w:val="left" w:pos="3062"/>
        </w:tabs>
        <w:spacing w:before="3"/>
        <w:ind w:hanging="228"/>
        <w:rPr>
          <w:sz w:val="24"/>
        </w:rPr>
      </w:pPr>
      <w:r>
        <w:rPr>
          <w:color w:val="231F20"/>
          <w:sz w:val="24"/>
        </w:rPr>
        <w:t>reviewing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revising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QAI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Values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Statement</w:t>
      </w:r>
    </w:p>
    <w:p w14:paraId="7D6D64B7" w14:textId="77777777" w:rsidR="0079192B" w:rsidRDefault="00620120">
      <w:pPr>
        <w:pStyle w:val="ListParagraph"/>
        <w:numPr>
          <w:ilvl w:val="0"/>
          <w:numId w:val="6"/>
        </w:numPr>
        <w:tabs>
          <w:tab w:val="left" w:pos="3062"/>
        </w:tabs>
        <w:spacing w:line="312" w:lineRule="auto"/>
        <w:ind w:right="565"/>
        <w:jc w:val="both"/>
        <w:rPr>
          <w:sz w:val="24"/>
        </w:rPr>
      </w:pPr>
      <w:r>
        <w:rPr>
          <w:color w:val="231F20"/>
          <w:sz w:val="24"/>
        </w:rPr>
        <w:t>developing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good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working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relationships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other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advocacy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groups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Queensland</w:t>
      </w:r>
    </w:p>
    <w:p w14:paraId="68BDBD89" w14:textId="77777777" w:rsidR="0079192B" w:rsidRDefault="00620120">
      <w:pPr>
        <w:pStyle w:val="ListParagraph"/>
        <w:numPr>
          <w:ilvl w:val="0"/>
          <w:numId w:val="6"/>
        </w:numPr>
        <w:tabs>
          <w:tab w:val="left" w:pos="3062"/>
        </w:tabs>
        <w:spacing w:before="2" w:line="312" w:lineRule="auto"/>
        <w:ind w:right="565"/>
        <w:jc w:val="both"/>
        <w:rPr>
          <w:sz w:val="24"/>
        </w:rPr>
      </w:pPr>
      <w:r>
        <w:rPr>
          <w:color w:val="231F20"/>
          <w:sz w:val="24"/>
        </w:rPr>
        <w:t>continuing to provide resources to the Advocacy Development Network to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enable greater clarity on the principles, values and skills needed to provide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strong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viable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advocacy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people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Queensland</w:t>
      </w:r>
    </w:p>
    <w:p w14:paraId="521D10C0" w14:textId="77777777" w:rsidR="0079192B" w:rsidRDefault="0079192B">
      <w:pPr>
        <w:pStyle w:val="BodyText"/>
        <w:spacing w:before="7"/>
        <w:rPr>
          <w:sz w:val="31"/>
        </w:rPr>
      </w:pPr>
    </w:p>
    <w:p w14:paraId="401889BD" w14:textId="77777777" w:rsidR="0079192B" w:rsidRDefault="00620120">
      <w:pPr>
        <w:pStyle w:val="BodyText"/>
        <w:spacing w:before="1" w:line="312" w:lineRule="auto"/>
        <w:ind w:left="2834" w:right="566"/>
        <w:jc w:val="both"/>
      </w:pPr>
      <w:r>
        <w:pict w14:anchorId="547CEE79">
          <v:group id="_x0000_s1193" style="position:absolute;left:0;text-align:left;margin-left:0;margin-top:4.75pt;width:237.8pt;height:476.9pt;z-index:-16402944;mso-position-horizontal-relative:page" coordorigin=",95" coordsize="4756,9538">
            <v:shape id="_x0000_s1196" type="#_x0000_t75" style="position:absolute;left:11;top:102;width:2268;height:9530">
              <v:imagedata r:id="rId15" o:title=""/>
            </v:shape>
            <v:shape id="_x0000_s1195" style="position:absolute;top:94;width:2343;height:1301" coordorigin=",95" coordsize="2343,1301" path="m,95l,1395,743,1131,1286,965r456,-81l2342,829r,-725l,95xe" stroked="f">
              <v:path arrowok="t"/>
            </v:shape>
            <v:shape id="_x0000_s1194" style="position:absolute;left:240;top:9111;width:4516;height:374" coordorigin="241,9111" coordsize="4516,374" path="m4569,9111r-4142,l355,9126r-60,40l255,9225r-14,73l255,9371r40,59l355,9470r72,15l4569,9485r73,-15l4701,9430r40,-59l4756,9298r-15,-73l4701,9166r-59,-40l4569,9111xe" fillcolor="#231f20" stroked="f">
              <v:path arrowok="t"/>
            </v:shape>
            <w10:wrap anchorx="page"/>
          </v:group>
        </w:pict>
      </w:r>
      <w:r>
        <w:rPr>
          <w:color w:val="231F20"/>
        </w:rPr>
        <w:t>We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appreciative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skill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commitment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staff,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particularly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Kevin Cocks the Director, who after six years continues to demonstrate passion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diligence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fighting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just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world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vulnerable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in this State.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Julian Porter, the Legal</w:t>
      </w:r>
      <w:r>
        <w:rPr>
          <w:color w:val="231F20"/>
        </w:rPr>
        <w:t xml:space="preserve"> Advocacy Worker, has progressed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Disability Training Package for the Legal profession and has developed 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attractive, marketable product.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Melinda Ewin as Systems Advocacy Worker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brings her experience as a parent and her passion for justice for people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disability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her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role.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-1"/>
        </w:rPr>
        <w:t>Lisa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Bridle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welcome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addition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Bioethics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project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provides renewed energy and focus for the work.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Rose Cenita continues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financial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management.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Lyn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Giles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brought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extensive experience in the corporate world to QAI processes and continues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roles.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acknowledge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Jan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Dyke,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Francis</w:t>
      </w:r>
      <w:r>
        <w:rPr>
          <w:color w:val="231F20"/>
          <w:spacing w:val="-64"/>
        </w:rPr>
        <w:t xml:space="preserve"> </w:t>
      </w:r>
      <w:r>
        <w:rPr>
          <w:color w:val="231F20"/>
          <w:spacing w:val="-1"/>
        </w:rPr>
        <w:t>Vicary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Christine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Douglas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assisting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us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our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projects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throughout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year.</w:t>
      </w:r>
    </w:p>
    <w:p w14:paraId="0868F865" w14:textId="77777777" w:rsidR="0079192B" w:rsidRDefault="0079192B">
      <w:pPr>
        <w:pStyle w:val="BodyText"/>
        <w:spacing w:before="7"/>
        <w:rPr>
          <w:sz w:val="32"/>
        </w:rPr>
      </w:pPr>
    </w:p>
    <w:p w14:paraId="3E0E0146" w14:textId="77777777" w:rsidR="0079192B" w:rsidRDefault="00620120">
      <w:pPr>
        <w:pStyle w:val="BodyText"/>
        <w:spacing w:before="1" w:line="312" w:lineRule="auto"/>
        <w:ind w:left="2834" w:right="563"/>
        <w:jc w:val="both"/>
      </w:pPr>
      <w:r>
        <w:rPr>
          <w:color w:val="231F20"/>
        </w:rPr>
        <w:t>Thank you for the opportunity to be part of making a difference in people’s lives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may we continue to strive towards transforming the lives of vulnerable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State.</w:t>
      </w:r>
    </w:p>
    <w:p w14:paraId="3A53B851" w14:textId="77777777" w:rsidR="0079192B" w:rsidRDefault="0079192B">
      <w:pPr>
        <w:pStyle w:val="BodyText"/>
        <w:spacing w:before="7"/>
        <w:rPr>
          <w:sz w:val="31"/>
        </w:rPr>
      </w:pPr>
    </w:p>
    <w:p w14:paraId="38D2C5C1" w14:textId="77777777" w:rsidR="0079192B" w:rsidRDefault="00620120">
      <w:pPr>
        <w:pStyle w:val="BodyText"/>
        <w:spacing w:line="312" w:lineRule="auto"/>
        <w:ind w:left="2834" w:right="7682"/>
      </w:pPr>
      <w:r>
        <w:rPr>
          <w:color w:val="231F20"/>
        </w:rPr>
        <w:t>Mary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Kenny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PRESIDENT</w:t>
      </w:r>
    </w:p>
    <w:p w14:paraId="08F95E26" w14:textId="77777777" w:rsidR="0079192B" w:rsidRDefault="0079192B">
      <w:pPr>
        <w:pStyle w:val="BodyText"/>
        <w:rPr>
          <w:sz w:val="20"/>
        </w:rPr>
      </w:pPr>
    </w:p>
    <w:p w14:paraId="619D93E5" w14:textId="77777777" w:rsidR="0079192B" w:rsidRDefault="0079192B">
      <w:pPr>
        <w:pStyle w:val="BodyText"/>
        <w:rPr>
          <w:sz w:val="20"/>
        </w:rPr>
      </w:pPr>
    </w:p>
    <w:p w14:paraId="753FABF4" w14:textId="77777777" w:rsidR="0079192B" w:rsidRDefault="0079192B">
      <w:pPr>
        <w:pStyle w:val="BodyText"/>
        <w:rPr>
          <w:sz w:val="20"/>
        </w:rPr>
      </w:pPr>
    </w:p>
    <w:p w14:paraId="26B4A1D5" w14:textId="77777777" w:rsidR="0079192B" w:rsidRDefault="0079192B">
      <w:pPr>
        <w:pStyle w:val="BodyText"/>
        <w:rPr>
          <w:sz w:val="20"/>
        </w:rPr>
      </w:pPr>
    </w:p>
    <w:p w14:paraId="7AB13B52" w14:textId="77777777" w:rsidR="0079192B" w:rsidRDefault="0079192B">
      <w:pPr>
        <w:pStyle w:val="BodyText"/>
        <w:rPr>
          <w:sz w:val="20"/>
        </w:rPr>
      </w:pPr>
    </w:p>
    <w:p w14:paraId="7C3DBBE9" w14:textId="77777777" w:rsidR="0079192B" w:rsidRDefault="0079192B">
      <w:pPr>
        <w:pStyle w:val="BodyText"/>
        <w:rPr>
          <w:sz w:val="20"/>
        </w:rPr>
      </w:pPr>
    </w:p>
    <w:p w14:paraId="675ED50D" w14:textId="77777777" w:rsidR="0079192B" w:rsidRDefault="0079192B">
      <w:pPr>
        <w:pStyle w:val="BodyText"/>
        <w:rPr>
          <w:sz w:val="20"/>
        </w:rPr>
      </w:pPr>
    </w:p>
    <w:p w14:paraId="3C2033DB" w14:textId="77777777" w:rsidR="0079192B" w:rsidRDefault="00620120">
      <w:pPr>
        <w:pStyle w:val="ListParagraph"/>
        <w:numPr>
          <w:ilvl w:val="0"/>
          <w:numId w:val="10"/>
        </w:numPr>
        <w:tabs>
          <w:tab w:val="left" w:pos="1742"/>
          <w:tab w:val="left" w:pos="1743"/>
        </w:tabs>
        <w:spacing w:before="275"/>
        <w:rPr>
          <w:rFonts w:ascii="Verdana"/>
          <w:b/>
          <w:sz w:val="18"/>
        </w:rPr>
      </w:pPr>
      <w:r>
        <w:rPr>
          <w:rFonts w:ascii="Verdana"/>
          <w:b/>
          <w:color w:val="FFFFFF"/>
          <w:sz w:val="18"/>
        </w:rPr>
        <w:t>QAI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ANNUAL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REPORT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2004</w:t>
      </w:r>
    </w:p>
    <w:p w14:paraId="3A72341F" w14:textId="77777777" w:rsidR="0079192B" w:rsidRDefault="0079192B">
      <w:pPr>
        <w:rPr>
          <w:rFonts w:ascii="Verdana"/>
          <w:sz w:val="18"/>
        </w:rPr>
        <w:sectPr w:rsidR="0079192B">
          <w:pgSz w:w="11910" w:h="16840"/>
          <w:pgMar w:top="0" w:right="0" w:bottom="0" w:left="0" w:header="720" w:footer="720" w:gutter="0"/>
          <w:cols w:space="720"/>
        </w:sectPr>
      </w:pPr>
    </w:p>
    <w:p w14:paraId="4A4661C0" w14:textId="77777777" w:rsidR="0079192B" w:rsidRDefault="0079192B">
      <w:pPr>
        <w:pStyle w:val="BodyText"/>
        <w:spacing w:before="8"/>
        <w:rPr>
          <w:rFonts w:ascii="Verdana"/>
          <w:b/>
          <w:sz w:val="8"/>
        </w:rPr>
      </w:pPr>
    </w:p>
    <w:p w14:paraId="0920F073" w14:textId="77777777" w:rsidR="0079192B" w:rsidRDefault="0079192B">
      <w:pPr>
        <w:rPr>
          <w:rFonts w:ascii="Verdana"/>
          <w:sz w:val="8"/>
        </w:rPr>
        <w:sectPr w:rsidR="0079192B">
          <w:pgSz w:w="11910" w:h="16840"/>
          <w:pgMar w:top="360" w:right="0" w:bottom="0" w:left="0" w:header="720" w:footer="720" w:gutter="0"/>
          <w:cols w:space="720"/>
        </w:sectPr>
      </w:pPr>
    </w:p>
    <w:p w14:paraId="4FB51C41" w14:textId="77777777" w:rsidR="0079192B" w:rsidRDefault="00620120">
      <w:pPr>
        <w:pStyle w:val="Heading1"/>
        <w:ind w:left="1142"/>
      </w:pPr>
      <w:r>
        <w:pict w14:anchorId="57D57085">
          <v:group id="_x0000_s1188" style="position:absolute;left:0;text-align:left;margin-left:1.05pt;margin-top:-5.55pt;width:594.25pt;height:209.45pt;z-index:-16401408;mso-position-horizontal-relative:page" coordorigin="21,-111" coordsize="11885,4189">
            <v:shape id="_x0000_s1192" style="position:absolute;left:20;top:-112;width:11885;height:1800" coordorigin="21,-111" coordsize="11885,1800" o:spt="100" adj="0,,0" path="m11906,-111l21,512r,1176l367,1611r343,-70l1060,1475r357,-60l1854,1349r447,-59l2757,1239r465,-44l3695,1159r562,-33l4829,1104r582,-12l11906,1091r,-1202xm11906,1091r-6158,l6258,1095r602,16l7470,1138r617,39l8711,1227r622,62l9992,1367r650,89l11283,1556r623,110l11906,1091xe" fillcolor="#d1d3d4" stroked="f">
              <v:stroke joinstyle="round"/>
              <v:formulas/>
              <v:path arrowok="t" o:connecttype="segments"/>
            </v:shape>
            <v:shape id="_x0000_s1191" style="position:absolute;left:20;top:582;width:11885;height:1389" coordorigin="21,583" coordsize="11885,1389" path="m9192,583r-181,l8831,585r-180,2l8471,590r-179,4l8114,599r-177,6l7760,612r-177,8l7408,629r-175,9l7058,649r-173,11l6712,672r-173,13l6368,699r-171,14l6027,729r-169,16l5689,763r-167,18l5355,799r-166,20l5024,840r-165,21l4696,883r-163,23l4372,930r-161,24l4051,979r-159,26l3734,1032r-157,27l3421,1088r-155,29l3112,1146r-153,31l2807,1208r-151,32l2506,1273r-149,33l2210,1340r-147,35l1917,1411r-144,36l1630,1484r-143,37l1346,1559r-139,39l1068,1638r-137,40l794,1719r-135,41l526,1803r-133,42l262,1889r-130,44l21,1972,11906,690r-263,-20l11403,653r-240,-14l10920,626r-243,-12l10432,605r-245,-8l9940,591r-248,-5l9442,584r-250,-1xe" fillcolor="#cb2224" stroked="f">
              <v:path arrowok="t"/>
            </v:shape>
            <v:rect id="_x0000_s1190" style="position:absolute;left:3385;top:1854;width:310;height:160" fillcolor="#cc2124" stroked="f"/>
            <v:shape id="_x0000_s1189" style="position:absolute;left:2636;top:1934;width:1499;height:2063" coordorigin="2636,1935" coordsize="1499,2063" path="m3766,1941r68,16l3897,1984r58,36l4006,2064r44,51l4086,2173r26,63l4129,2303r6,72l4135,3558r-6,71l4112,3697r-26,63l4050,3818r-44,51l3955,3913r-58,36l3834,3975r-68,17l3695,3998r-619,l3005,3992r-68,-17l2874,3949r-57,-36l2765,3869r-44,-51l2685,3760r-26,-63l2642,3629r-6,-71l2636,2375r6,-72l2659,2236r26,-63l2721,2115r44,-51l2817,2020r57,-36l2937,1957r68,-16l3076,1935r310,e" filled="f" strokecolor="#cc2124" strokeweight="8pt">
              <v:path arrowok="t"/>
            </v:shape>
            <w10:wrap anchorx="page"/>
          </v:group>
        </w:pict>
      </w:r>
      <w:bookmarkStart w:id="4" w:name="TREASURER’S_REPORT"/>
      <w:bookmarkEnd w:id="4"/>
      <w:r>
        <w:rPr>
          <w:color w:val="FFFFFF"/>
          <w:spacing w:val="27"/>
        </w:rPr>
        <w:t xml:space="preserve">TREASURER’S </w:t>
      </w:r>
      <w:r>
        <w:rPr>
          <w:color w:val="FFFFFF"/>
          <w:spacing w:val="46"/>
        </w:rPr>
        <w:t xml:space="preserve"> </w:t>
      </w:r>
      <w:r>
        <w:rPr>
          <w:color w:val="FFFFFF"/>
          <w:spacing w:val="30"/>
        </w:rPr>
        <w:t>REPORT</w:t>
      </w:r>
    </w:p>
    <w:p w14:paraId="7209D775" w14:textId="77777777" w:rsidR="0079192B" w:rsidRDefault="00620120">
      <w:pPr>
        <w:pStyle w:val="BodyText"/>
        <w:rPr>
          <w:rFonts w:ascii="Verdana"/>
          <w:b/>
          <w:sz w:val="38"/>
        </w:rPr>
      </w:pPr>
      <w:r>
        <w:br w:type="column"/>
      </w:r>
    </w:p>
    <w:p w14:paraId="7E9B8847" w14:textId="77777777" w:rsidR="0079192B" w:rsidRDefault="00620120">
      <w:pPr>
        <w:pStyle w:val="Heading2"/>
        <w:ind w:left="1142"/>
      </w:pPr>
      <w:r>
        <w:rPr>
          <w:color w:val="231F20"/>
          <w:spacing w:val="18"/>
          <w:w w:val="105"/>
        </w:rPr>
        <w:t>BERKELEY</w:t>
      </w:r>
      <w:r>
        <w:rPr>
          <w:color w:val="231F20"/>
          <w:spacing w:val="29"/>
          <w:w w:val="105"/>
        </w:rPr>
        <w:t xml:space="preserve"> </w:t>
      </w:r>
      <w:r>
        <w:rPr>
          <w:color w:val="231F20"/>
          <w:spacing w:val="21"/>
          <w:w w:val="105"/>
        </w:rPr>
        <w:t>COX</w:t>
      </w:r>
    </w:p>
    <w:p w14:paraId="2FC817D6" w14:textId="77777777" w:rsidR="0079192B" w:rsidRDefault="0079192B">
      <w:pPr>
        <w:sectPr w:rsidR="0079192B">
          <w:type w:val="continuous"/>
          <w:pgSz w:w="11910" w:h="16840"/>
          <w:pgMar w:top="500" w:right="0" w:bottom="280" w:left="0" w:header="720" w:footer="720" w:gutter="0"/>
          <w:cols w:num="2" w:space="720" w:equalWidth="0">
            <w:col w:w="6917" w:space="572"/>
            <w:col w:w="4421"/>
          </w:cols>
        </w:sectPr>
      </w:pPr>
    </w:p>
    <w:p w14:paraId="2A4732F4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087A75B0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5D019982" w14:textId="77777777" w:rsidR="0079192B" w:rsidRDefault="0079192B">
      <w:pPr>
        <w:pStyle w:val="BodyText"/>
        <w:spacing w:before="7"/>
        <w:rPr>
          <w:rFonts w:ascii="Verdana"/>
          <w:b/>
          <w:sz w:val="23"/>
        </w:rPr>
      </w:pPr>
    </w:p>
    <w:p w14:paraId="216AEF63" w14:textId="77777777" w:rsidR="0079192B" w:rsidRDefault="00620120">
      <w:pPr>
        <w:pStyle w:val="BodyText"/>
        <w:spacing w:before="94" w:line="312" w:lineRule="auto"/>
        <w:ind w:left="4294" w:right="563"/>
        <w:jc w:val="both"/>
      </w:pPr>
      <w:r>
        <w:pict w14:anchorId="324A92FB">
          <v:shape id="_x0000_s1187" type="#_x0000_t202" style="position:absolute;left:0;text-align:left;margin-left:178.05pt;margin-top:11.2pt;width:19.05pt;height:94.7pt;z-index:15740928;mso-position-horizontal-relative:page" filled="f" stroked="f">
            <v:textbox inset="0,0,0,0">
              <w:txbxContent>
                <w:p w14:paraId="3D9177C8" w14:textId="77777777" w:rsidR="0079192B" w:rsidRDefault="00620120">
                  <w:pPr>
                    <w:spacing w:line="1893" w:lineRule="exact"/>
                    <w:rPr>
                      <w:rFonts w:ascii="Arial Narrow"/>
                      <w:sz w:val="167"/>
                    </w:rPr>
                  </w:pPr>
                  <w:r>
                    <w:rPr>
                      <w:rFonts w:ascii="Arial Narrow"/>
                      <w:color w:val="CC2124"/>
                      <w:sz w:val="167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color w:val="231F20"/>
        </w:rPr>
        <w:t>am pleased to present QAI’s Financial Report for the year ended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30 June 2004. The Report was prepared by Haywards Chartered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Accountants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attached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hereto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(Appendix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A).</w:t>
      </w:r>
    </w:p>
    <w:p w14:paraId="1E6E76AB" w14:textId="77777777" w:rsidR="0079192B" w:rsidRDefault="0079192B">
      <w:pPr>
        <w:pStyle w:val="BodyText"/>
        <w:spacing w:before="5"/>
        <w:rPr>
          <w:sz w:val="23"/>
        </w:rPr>
      </w:pPr>
    </w:p>
    <w:p w14:paraId="0ECB3F76" w14:textId="77777777" w:rsidR="0079192B" w:rsidRDefault="00620120">
      <w:pPr>
        <w:pStyle w:val="BodyText"/>
        <w:spacing w:before="94" w:line="312" w:lineRule="auto"/>
        <w:ind w:left="4284" w:right="564" w:firstLine="10"/>
        <w:jc w:val="both"/>
      </w:pPr>
      <w:r>
        <w:rPr>
          <w:color w:val="231F20"/>
        </w:rPr>
        <w:t>QAI's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continues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heavily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Annual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Funding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Agreement</w:t>
      </w:r>
      <w:r>
        <w:rPr>
          <w:color w:val="231F20"/>
          <w:spacing w:val="5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5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Commonwealth</w:t>
      </w:r>
      <w:r>
        <w:rPr>
          <w:color w:val="231F20"/>
          <w:spacing w:val="56"/>
        </w:rPr>
        <w:t xml:space="preserve"> </w:t>
      </w:r>
      <w:r>
        <w:rPr>
          <w:color w:val="231F20"/>
        </w:rPr>
        <w:t>Department</w:t>
      </w:r>
      <w:r>
        <w:rPr>
          <w:color w:val="231F20"/>
          <w:spacing w:val="5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6"/>
        </w:rPr>
        <w:t xml:space="preserve"> </w:t>
      </w:r>
      <w:r>
        <w:rPr>
          <w:color w:val="231F20"/>
        </w:rPr>
        <w:t>Family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and</w:t>
      </w:r>
    </w:p>
    <w:p w14:paraId="264E5455" w14:textId="77777777" w:rsidR="0079192B" w:rsidRDefault="00620120">
      <w:pPr>
        <w:pStyle w:val="BodyText"/>
        <w:spacing w:before="3" w:line="312" w:lineRule="auto"/>
        <w:ind w:left="2834" w:right="566"/>
        <w:jc w:val="both"/>
      </w:pPr>
      <w:r>
        <w:rPr>
          <w:color w:val="231F20"/>
        </w:rPr>
        <w:t>Community Services. This income has been supplemented from other sources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detailed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Financial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Report.</w:t>
      </w:r>
    </w:p>
    <w:p w14:paraId="2605F8C7" w14:textId="77777777" w:rsidR="0079192B" w:rsidRDefault="00620120">
      <w:pPr>
        <w:pStyle w:val="BodyText"/>
        <w:spacing w:before="2" w:line="312" w:lineRule="auto"/>
        <w:ind w:left="2834" w:right="564"/>
        <w:jc w:val="both"/>
      </w:pPr>
      <w:r>
        <w:rPr>
          <w:color w:val="231F20"/>
        </w:rPr>
        <w:t>Because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nature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QAI’s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increasing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demands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competition for funds within the Not-for-Profit Sector it is most likely that Q</w:t>
      </w:r>
      <w:r>
        <w:rPr>
          <w:color w:val="231F20"/>
        </w:rPr>
        <w:t>AI will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continue to rely on funding from the Commonwealth. This is not to say that QAI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endeavour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seek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funds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sources.</w:t>
      </w:r>
    </w:p>
    <w:p w14:paraId="4E25B11A" w14:textId="77777777" w:rsidR="0079192B" w:rsidRDefault="00620120">
      <w:pPr>
        <w:pStyle w:val="BodyText"/>
        <w:spacing w:before="5" w:line="312" w:lineRule="auto"/>
        <w:ind w:left="2834" w:right="563"/>
        <w:jc w:val="both"/>
      </w:pPr>
      <w:r>
        <w:pict w14:anchorId="71F579E7">
          <v:group id="_x0000_s1183" style="position:absolute;left:0;text-align:left;margin-left:0;margin-top:26.9pt;width:237.8pt;height:476.9pt;z-index:-16401920;mso-position-horizontal-relative:page" coordorigin=",538" coordsize="4756,9538">
            <v:shape id="_x0000_s1186" type="#_x0000_t75" style="position:absolute;left:11;top:546;width:2268;height:9530">
              <v:imagedata r:id="rId16" o:title=""/>
            </v:shape>
            <v:shape id="_x0000_s1185" style="position:absolute;top:538;width:2343;height:1301" coordorigin=",538" coordsize="2343,1301" path="m,538l,1838,743,1574r543,-165l1742,1327r600,-55l2342,547,,538xe" stroked="f">
              <v:path arrowok="t"/>
            </v:shape>
            <v:shape id="_x0000_s1184" style="position:absolute;left:240;top:9554;width:4516;height:374" coordorigin="241,9555" coordsize="4516,374" path="m4569,9555r-4142,l355,9569r-60,40l255,9669r-14,72l255,9814r40,59l355,9914r72,14l4569,9928r73,-14l4701,9873r40,-59l4756,9741r-15,-72l4701,9609r-59,-40l4569,9555xe" fillcolor="#231f20" stroked="f">
              <v:path arrowok="t"/>
            </v:shape>
            <w10:wrap anchorx="page"/>
          </v:group>
        </w:pict>
      </w:r>
      <w:r>
        <w:rPr>
          <w:color w:val="231F20"/>
        </w:rPr>
        <w:t>Our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sincere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appreciation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Fund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Raising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Committee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successfully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gained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Queensland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Law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Society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host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annual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fundraising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luncheon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held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2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June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2004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Stamford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Plaza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Hotel.</w:t>
      </w:r>
    </w:p>
    <w:p w14:paraId="1707FEE0" w14:textId="77777777" w:rsidR="0079192B" w:rsidRDefault="00620120">
      <w:pPr>
        <w:pStyle w:val="BodyText"/>
        <w:spacing w:before="4" w:line="312" w:lineRule="auto"/>
        <w:ind w:left="2834" w:right="564"/>
        <w:jc w:val="both"/>
      </w:pPr>
      <w:r>
        <w:rPr>
          <w:color w:val="231F20"/>
        </w:rPr>
        <w:t>During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year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investigation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carried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order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find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efficient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and appropriate banking arrangements for QAI. In April 2004 the Management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Committee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decided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transfer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QAI's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banking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related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Community Sector Banking division of the Bendigo Bank. This is a joint venture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between Bendigo Bank Ltd and C</w:t>
      </w:r>
      <w:r>
        <w:rPr>
          <w:color w:val="231F20"/>
        </w:rPr>
        <w:t>ommunity 21 Ltd.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transfer commenced in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early July 2004. The change is financially beneficial to QAI and accords with its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general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philosophy.</w:t>
      </w:r>
    </w:p>
    <w:p w14:paraId="28C99558" w14:textId="77777777" w:rsidR="0079192B" w:rsidRDefault="00620120">
      <w:pPr>
        <w:pStyle w:val="BodyText"/>
        <w:spacing w:before="8" w:line="312" w:lineRule="auto"/>
        <w:ind w:left="2834" w:right="565"/>
        <w:jc w:val="both"/>
      </w:pPr>
      <w:r>
        <w:rPr>
          <w:color w:val="231F20"/>
        </w:rPr>
        <w:t>Work has also commenced on reviewing and updating QAI’s financial policies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procedures.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needs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year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ahead.</w:t>
      </w:r>
    </w:p>
    <w:p w14:paraId="58730CC3" w14:textId="77777777" w:rsidR="0079192B" w:rsidRDefault="0079192B">
      <w:pPr>
        <w:pStyle w:val="BodyText"/>
        <w:spacing w:before="6"/>
        <w:rPr>
          <w:sz w:val="31"/>
        </w:rPr>
      </w:pPr>
    </w:p>
    <w:p w14:paraId="50BD6CBB" w14:textId="77777777" w:rsidR="0079192B" w:rsidRDefault="00620120">
      <w:pPr>
        <w:pStyle w:val="BodyText"/>
        <w:spacing w:line="312" w:lineRule="auto"/>
        <w:ind w:left="2834" w:right="564"/>
        <w:jc w:val="both"/>
      </w:pPr>
      <w:r>
        <w:rPr>
          <w:color w:val="231F20"/>
        </w:rPr>
        <w:t>I have enjoyed working with the Management Committee and Staff of QAI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would like to thank them for making me feel w</w:t>
      </w:r>
      <w:r>
        <w:rPr>
          <w:color w:val="231F20"/>
        </w:rPr>
        <w:t>elcome. I hope that in some small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way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assisted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organisation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continue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valuable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work</w:t>
      </w:r>
    </w:p>
    <w:p w14:paraId="0E011E40" w14:textId="77777777" w:rsidR="0079192B" w:rsidRDefault="0079192B">
      <w:pPr>
        <w:pStyle w:val="BodyText"/>
        <w:rPr>
          <w:sz w:val="26"/>
        </w:rPr>
      </w:pPr>
    </w:p>
    <w:p w14:paraId="5BF22855" w14:textId="77777777" w:rsidR="0079192B" w:rsidRDefault="0079192B">
      <w:pPr>
        <w:pStyle w:val="BodyText"/>
        <w:spacing w:before="11"/>
        <w:rPr>
          <w:sz w:val="36"/>
        </w:rPr>
      </w:pPr>
    </w:p>
    <w:p w14:paraId="74022FB9" w14:textId="77777777" w:rsidR="0079192B" w:rsidRDefault="00620120">
      <w:pPr>
        <w:pStyle w:val="BodyText"/>
        <w:spacing w:line="312" w:lineRule="auto"/>
        <w:ind w:left="2834" w:right="7575"/>
      </w:pPr>
      <w:r>
        <w:rPr>
          <w:color w:val="231F20"/>
        </w:rPr>
        <w:t>Berkeley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Cox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TREASURER</w:t>
      </w:r>
    </w:p>
    <w:p w14:paraId="12EDCD29" w14:textId="77777777" w:rsidR="0079192B" w:rsidRDefault="0079192B">
      <w:pPr>
        <w:pStyle w:val="BodyText"/>
        <w:rPr>
          <w:sz w:val="20"/>
        </w:rPr>
      </w:pPr>
    </w:p>
    <w:p w14:paraId="47E46899" w14:textId="77777777" w:rsidR="0079192B" w:rsidRDefault="0079192B">
      <w:pPr>
        <w:pStyle w:val="BodyText"/>
        <w:rPr>
          <w:sz w:val="20"/>
        </w:rPr>
      </w:pPr>
    </w:p>
    <w:p w14:paraId="208D9318" w14:textId="77777777" w:rsidR="0079192B" w:rsidRDefault="0079192B">
      <w:pPr>
        <w:pStyle w:val="BodyText"/>
        <w:rPr>
          <w:sz w:val="20"/>
        </w:rPr>
      </w:pPr>
    </w:p>
    <w:p w14:paraId="7250CD91" w14:textId="77777777" w:rsidR="0079192B" w:rsidRDefault="0079192B">
      <w:pPr>
        <w:pStyle w:val="BodyText"/>
        <w:rPr>
          <w:sz w:val="20"/>
        </w:rPr>
      </w:pPr>
    </w:p>
    <w:p w14:paraId="20EB2951" w14:textId="77777777" w:rsidR="0079192B" w:rsidRDefault="0079192B">
      <w:pPr>
        <w:pStyle w:val="BodyText"/>
        <w:rPr>
          <w:sz w:val="20"/>
        </w:rPr>
      </w:pPr>
    </w:p>
    <w:p w14:paraId="789CC2CB" w14:textId="77777777" w:rsidR="0079192B" w:rsidRDefault="0079192B">
      <w:pPr>
        <w:pStyle w:val="BodyText"/>
        <w:rPr>
          <w:sz w:val="20"/>
        </w:rPr>
      </w:pPr>
    </w:p>
    <w:p w14:paraId="30E9D2B1" w14:textId="77777777" w:rsidR="0079192B" w:rsidRDefault="0079192B">
      <w:pPr>
        <w:pStyle w:val="BodyText"/>
        <w:rPr>
          <w:sz w:val="20"/>
        </w:rPr>
      </w:pPr>
    </w:p>
    <w:p w14:paraId="1544AE57" w14:textId="77777777" w:rsidR="0079192B" w:rsidRDefault="0079192B">
      <w:pPr>
        <w:pStyle w:val="BodyText"/>
        <w:rPr>
          <w:sz w:val="20"/>
        </w:rPr>
      </w:pPr>
    </w:p>
    <w:p w14:paraId="06E0F183" w14:textId="77777777" w:rsidR="0079192B" w:rsidRDefault="0079192B">
      <w:pPr>
        <w:pStyle w:val="BodyText"/>
        <w:rPr>
          <w:sz w:val="20"/>
        </w:rPr>
      </w:pPr>
    </w:p>
    <w:p w14:paraId="7E9DE103" w14:textId="77777777" w:rsidR="0079192B" w:rsidRDefault="00620120">
      <w:pPr>
        <w:pStyle w:val="ListParagraph"/>
        <w:numPr>
          <w:ilvl w:val="0"/>
          <w:numId w:val="10"/>
        </w:numPr>
        <w:tabs>
          <w:tab w:val="left" w:pos="1742"/>
          <w:tab w:val="left" w:pos="1743"/>
        </w:tabs>
        <w:spacing w:before="254"/>
        <w:rPr>
          <w:rFonts w:ascii="Verdana"/>
          <w:b/>
          <w:sz w:val="18"/>
        </w:rPr>
      </w:pPr>
      <w:r>
        <w:rPr>
          <w:rFonts w:ascii="Verdana"/>
          <w:b/>
          <w:color w:val="FFFFFF"/>
          <w:sz w:val="18"/>
        </w:rPr>
        <w:t>QAI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ANNUAL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REPORT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2004</w:t>
      </w:r>
    </w:p>
    <w:p w14:paraId="09CE39A9" w14:textId="77777777" w:rsidR="0079192B" w:rsidRDefault="0079192B">
      <w:pPr>
        <w:rPr>
          <w:rFonts w:ascii="Verdana"/>
          <w:sz w:val="18"/>
        </w:rPr>
        <w:sectPr w:rsidR="0079192B">
          <w:type w:val="continuous"/>
          <w:pgSz w:w="11910" w:h="16840"/>
          <w:pgMar w:top="500" w:right="0" w:bottom="280" w:left="0" w:header="720" w:footer="720" w:gutter="0"/>
          <w:cols w:space="720"/>
        </w:sectPr>
      </w:pPr>
    </w:p>
    <w:p w14:paraId="4786CEC1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19B68B19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0B02EE6A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0A81120E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149E69BF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1C4B82E1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17E8B7F3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55E5A052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654448B9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07A6C05F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232EA3DA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4F50A388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639E813B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52D092B1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26987D79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43125762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31AF2EEF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28A8429E" w14:textId="77777777" w:rsidR="0079192B" w:rsidRDefault="0079192B">
      <w:pPr>
        <w:pStyle w:val="BodyText"/>
        <w:spacing w:before="11"/>
        <w:rPr>
          <w:rFonts w:ascii="Verdana"/>
          <w:b/>
          <w:sz w:val="26"/>
        </w:rPr>
      </w:pPr>
    </w:p>
    <w:p w14:paraId="5A107F4A" w14:textId="77777777" w:rsidR="0079192B" w:rsidRDefault="00620120">
      <w:pPr>
        <w:pStyle w:val="BodyText"/>
        <w:spacing w:before="94" w:line="312" w:lineRule="auto"/>
        <w:ind w:left="2834" w:right="564"/>
        <w:jc w:val="both"/>
      </w:pPr>
      <w:r>
        <w:pict w14:anchorId="71528123">
          <v:group id="_x0000_s1175" style="position:absolute;left:0;text-align:left;margin-left:1.05pt;margin-top:-223.3pt;width:594.25pt;height:209.45pt;z-index:15741952;mso-position-horizontal-relative:page" coordorigin="21,-4466" coordsize="11885,4189">
            <v:shape id="_x0000_s1182" style="position:absolute;left:20;top:-4466;width:11885;height:1800" coordorigin="21,-4466" coordsize="11885,1800" o:spt="100" adj="0,,0" path="m11906,-4466l21,-3843r,1177l367,-2744r343,-70l1060,-2879r357,-61l1854,-3006r447,-59l2757,-3116r465,-44l3695,-3196r562,-33l4829,-3251r582,-11l11906,-3264r,-1202xm11906,-3264r-6158,l6258,-3259r602,15l7470,-3217r617,39l8711,-3127r622,61l9992,-2988r650,89l11283,-2799r623,110l11906,-3264xe" fillcolor="#d1d3d4" stroked="f">
              <v:stroke joinstyle="round"/>
              <v:formulas/>
              <v:path arrowok="t" o:connecttype="segments"/>
            </v:shape>
            <v:shape id="_x0000_s1181" style="position:absolute;left:20;top:-3773;width:11885;height:1389" coordorigin="21,-3772" coordsize="11885,1389" path="m9192,-3772r-181,l8831,-3770r-180,2l8471,-3765r-179,4l8114,-3756r-177,6l7760,-3743r-177,8l7408,-3726r-175,9l7058,-3706r-173,11l6712,-3683r-173,13l6368,-3656r-171,15l6027,-3626r-169,17l5689,-3592r-167,18l5355,-3555r-166,19l5024,-3515r-165,21l4696,-3472r-163,23l4372,-3425r-161,24l4051,-3376r-159,26l3734,-3323r-157,28l3421,-3267r-155,29l3112,-3208r-153,30l2807,-3147r-151,32l2506,-3082r-149,33l2210,-3015r-147,35l1917,-2944r-144,36l1630,-2871r-143,37l1346,-2795r-139,38l1068,-2717r-137,40l794,-2636r-135,42l526,-2552r-133,43l262,-2466r-130,44l21,-2383,11906,-3665r-263,-20l11403,-3701r-240,-15l10920,-3729r-243,-11l10432,-3750r-245,-8l9940,-3764r-248,-5l9442,-3771r-250,-1xe" fillcolor="#cb2224" stroked="f">
              <v:path arrowok="t"/>
            </v:shape>
            <v:rect id="_x0000_s1180" style="position:absolute;left:3385;top:-2501;width:310;height:160" fillcolor="#cc2124" stroked="f"/>
            <v:shape id="_x0000_s1179" style="position:absolute;left:2636;top:-2421;width:1499;height:2063" coordorigin="2636,-2420" coordsize="1499,2063" path="m3766,-2414r68,16l3897,-2371r58,36l4006,-2291r44,51l4086,-2182r26,63l4129,-2051r6,71l4135,-797r-6,71l4112,-658r-26,63l4050,-537r-44,51l3955,-442r-58,36l3834,-380r-68,17l3695,-357r-619,l3005,-363r-68,-17l2874,-406r-57,-36l2765,-486r-44,-51l2685,-595r-26,-63l2642,-726r-6,-71l2636,-1980r6,-71l2659,-2119r26,-63l2721,-2240r44,-51l2817,-2335r57,-36l2937,-2398r68,-16l3076,-2420r310,e" filled="f" strokecolor="#cc2124" strokeweight="8pt">
              <v:path arrowok="t"/>
            </v:shape>
            <v:shape id="_x0000_s1178" type="#_x0000_t202" style="position:absolute;left:1142;top:-4255;width:5282;height:538" filled="f" stroked="f">
              <v:textbox inset="0,0,0,0">
                <w:txbxContent>
                  <w:p w14:paraId="5802E8CB" w14:textId="77777777" w:rsidR="0079192B" w:rsidRDefault="00620120">
                    <w:pPr>
                      <w:spacing w:before="33"/>
                      <w:rPr>
                        <w:rFonts w:ascii="Verdana" w:hAnsi="Verdana"/>
                        <w:b/>
                        <w:sz w:val="40"/>
                      </w:rPr>
                    </w:pPr>
                    <w:r>
                      <w:rPr>
                        <w:rFonts w:ascii="Verdana" w:hAnsi="Verdana"/>
                        <w:b/>
                        <w:color w:val="FFFFFF"/>
                        <w:spacing w:val="28"/>
                        <w:sz w:val="40"/>
                      </w:rPr>
                      <w:t>DIRECTOR’S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72"/>
                        <w:sz w:val="4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30"/>
                        <w:sz w:val="40"/>
                      </w:rPr>
                      <w:t>REPORT</w:t>
                    </w:r>
                  </w:p>
                </w:txbxContent>
              </v:textbox>
            </v:shape>
            <v:shape id="_x0000_s1177" type="#_x0000_t202" style="position:absolute;left:8873;top:-3624;width:2516;height:377" filled="f" stroked="f">
              <v:textbox inset="0,0,0,0">
                <w:txbxContent>
                  <w:p w14:paraId="3F19749C" w14:textId="77777777" w:rsidR="0079192B" w:rsidRDefault="00620120">
                    <w:pPr>
                      <w:spacing w:before="23"/>
                      <w:rPr>
                        <w:rFonts w:ascii="Verdana"/>
                        <w:b/>
                        <w:sz w:val="28"/>
                      </w:rPr>
                    </w:pPr>
                    <w:r>
                      <w:rPr>
                        <w:rFonts w:ascii="Verdana"/>
                        <w:b/>
                        <w:color w:val="231F20"/>
                        <w:spacing w:val="16"/>
                        <w:w w:val="105"/>
                        <w:sz w:val="28"/>
                      </w:rPr>
                      <w:t>KEVIN</w:t>
                    </w:r>
                    <w:r>
                      <w:rPr>
                        <w:rFonts w:ascii="Verdana"/>
                        <w:b/>
                        <w:color w:val="231F20"/>
                        <w:spacing w:val="30"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color w:val="231F20"/>
                        <w:spacing w:val="21"/>
                        <w:w w:val="105"/>
                        <w:sz w:val="28"/>
                      </w:rPr>
                      <w:t>COCKS</w:t>
                    </w:r>
                  </w:p>
                </w:txbxContent>
              </v:textbox>
            </v:shape>
            <v:shape id="_x0000_s1176" type="#_x0000_t202" style="position:absolute;left:3560;top:-2420;width:7794;height:2070" filled="f" stroked="f">
              <v:textbox inset="0,0,0,0">
                <w:txbxContent>
                  <w:p w14:paraId="3AE4607D" w14:textId="77777777" w:rsidR="0079192B" w:rsidRDefault="00620120">
                    <w:pPr>
                      <w:spacing w:line="202" w:lineRule="exact"/>
                      <w:ind w:left="733"/>
                      <w:jc w:val="both"/>
                      <w:rPr>
                        <w:sz w:val="24"/>
                      </w:rPr>
                    </w:pPr>
                    <w:r>
                      <w:rPr>
                        <w:color w:val="231F20"/>
                        <w:spacing w:val="-5"/>
                        <w:sz w:val="24"/>
                      </w:rPr>
                      <w:t>have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5"/>
                        <w:sz w:val="24"/>
                      </w:rPr>
                      <w:t>great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>pleasure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>in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>delivering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>my</w:t>
                    </w:r>
                    <w:r>
                      <w:rPr>
                        <w:color w:val="231F20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>sixth</w:t>
                    </w:r>
                    <w:r>
                      <w:rPr>
                        <w:color w:val="231F20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>Annual</w:t>
                    </w:r>
                    <w:r>
                      <w:rPr>
                        <w:color w:val="231F20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>Report</w:t>
                    </w:r>
                    <w:r>
                      <w:rPr>
                        <w:color w:val="231F2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>as</w:t>
                    </w:r>
                    <w:r>
                      <w:rPr>
                        <w:color w:val="231F20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>Director</w:t>
                    </w:r>
                  </w:p>
                  <w:p w14:paraId="665667AF" w14:textId="77777777" w:rsidR="0079192B" w:rsidRDefault="0079192B">
                    <w:pPr>
                      <w:spacing w:before="7"/>
                      <w:rPr>
                        <w:sz w:val="24"/>
                      </w:rPr>
                    </w:pPr>
                  </w:p>
                  <w:p w14:paraId="1BD4A155" w14:textId="77777777" w:rsidR="0079192B" w:rsidRDefault="00620120">
                    <w:pPr>
                      <w:spacing w:line="50" w:lineRule="auto"/>
                      <w:ind w:left="734" w:hanging="735"/>
                      <w:rPr>
                        <w:sz w:val="24"/>
                      </w:rPr>
                    </w:pPr>
                    <w:r>
                      <w:rPr>
                        <w:rFonts w:ascii="Arial Narrow"/>
                        <w:color w:val="CC2124"/>
                        <w:position w:val="-111"/>
                        <w:sz w:val="167"/>
                      </w:rPr>
                      <w:t>I</w:t>
                    </w:r>
                    <w:r>
                      <w:rPr>
                        <w:rFonts w:ascii="Arial Narrow"/>
                        <w:color w:val="CC2124"/>
                        <w:spacing w:val="-82"/>
                        <w:position w:val="-111"/>
                        <w:sz w:val="167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of</w:t>
                    </w:r>
                    <w:r>
                      <w:rPr>
                        <w:color w:val="231F20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QAI.</w:t>
                    </w:r>
                    <w:r>
                      <w:rPr>
                        <w:color w:val="231F20"/>
                        <w:spacing w:val="1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First</w:t>
                    </w:r>
                    <w:r>
                      <w:rPr>
                        <w:color w:val="231F20"/>
                        <w:spacing w:val="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I</w:t>
                    </w:r>
                    <w:r>
                      <w:rPr>
                        <w:color w:val="231F20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would</w:t>
                    </w:r>
                    <w:r>
                      <w:rPr>
                        <w:color w:val="231F20"/>
                        <w:spacing w:val="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like</w:t>
                    </w:r>
                    <w:r>
                      <w:rPr>
                        <w:color w:val="231F20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to</w:t>
                    </w:r>
                    <w:r>
                      <w:rPr>
                        <w:color w:val="231F20"/>
                        <w:spacing w:val="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acknowledge</w:t>
                    </w:r>
                    <w:r>
                      <w:rPr>
                        <w:color w:val="231F20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the</w:t>
                    </w:r>
                    <w:r>
                      <w:rPr>
                        <w:color w:val="231F20"/>
                        <w:spacing w:val="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leadership,</w:t>
                    </w:r>
                    <w:r>
                      <w:rPr>
                        <w:color w:val="231F20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work</w:t>
                    </w:r>
                    <w:r>
                      <w:rPr>
                        <w:color w:val="231F20"/>
                        <w:spacing w:val="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and</w:t>
                    </w:r>
                    <w:r>
                      <w:rPr>
                        <w:color w:val="231F20"/>
                        <w:spacing w:val="-6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energy</w:t>
                    </w:r>
                    <w:r>
                      <w:rPr>
                        <w:color w:val="231F20"/>
                        <w:spacing w:val="4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of</w:t>
                    </w:r>
                    <w:r>
                      <w:rPr>
                        <w:color w:val="231F20"/>
                        <w:spacing w:val="4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the</w:t>
                    </w:r>
                    <w:r>
                      <w:rPr>
                        <w:color w:val="231F20"/>
                        <w:spacing w:val="4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Management</w:t>
                    </w:r>
                    <w:r>
                      <w:rPr>
                        <w:color w:val="231F20"/>
                        <w:spacing w:val="4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Committee.</w:t>
                    </w:r>
                    <w:r>
                      <w:rPr>
                        <w:color w:val="231F20"/>
                        <w:spacing w:val="4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Second,</w:t>
                    </w:r>
                    <w:r>
                      <w:rPr>
                        <w:color w:val="231F20"/>
                        <w:spacing w:val="4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I</w:t>
                    </w:r>
                    <w:r>
                      <w:rPr>
                        <w:color w:val="231F20"/>
                        <w:spacing w:val="4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would</w:t>
                    </w:r>
                    <w:r>
                      <w:rPr>
                        <w:color w:val="231F20"/>
                        <w:spacing w:val="4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like</w:t>
                    </w:r>
                    <w:r>
                      <w:rPr>
                        <w:color w:val="231F20"/>
                        <w:spacing w:val="4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to</w:t>
                    </w:r>
                  </w:p>
                  <w:p w14:paraId="473DFDEA" w14:textId="77777777" w:rsidR="0079192B" w:rsidRDefault="00620120">
                    <w:pPr>
                      <w:spacing w:before="44" w:line="360" w:lineRule="atLeast"/>
                      <w:ind w:left="728" w:right="18" w:firstLine="6"/>
                      <w:jc w:val="both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acknowledge and thank all staff members for their dedication and</w:t>
                    </w:r>
                    <w:r>
                      <w:rPr>
                        <w:color w:val="231F20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5"/>
                        <w:sz w:val="24"/>
                      </w:rPr>
                      <w:t>tireless</w:t>
                    </w:r>
                    <w:r>
                      <w:rPr>
                        <w:color w:val="231F20"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>efforts</w:t>
                    </w:r>
                    <w:r>
                      <w:rPr>
                        <w:color w:val="231F20"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>to</w:t>
                    </w:r>
                    <w:r>
                      <w:rPr>
                        <w:color w:val="231F20"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>carry</w:t>
                    </w:r>
                    <w:r>
                      <w:rPr>
                        <w:color w:val="231F20"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>out</w:t>
                    </w:r>
                    <w:r>
                      <w:rPr>
                        <w:color w:val="231F20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>the</w:t>
                    </w:r>
                    <w:r>
                      <w:rPr>
                        <w:color w:val="231F20"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>work</w:t>
                    </w:r>
                    <w:r>
                      <w:rPr>
                        <w:color w:val="231F20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>of</w:t>
                    </w:r>
                    <w:r>
                      <w:rPr>
                        <w:color w:val="231F20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>QAI</w:t>
                    </w:r>
                    <w:r>
                      <w:rPr>
                        <w:color w:val="231F20"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>over</w:t>
                    </w:r>
                    <w:r>
                      <w:rPr>
                        <w:color w:val="231F20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>the</w:t>
                    </w:r>
                    <w:r>
                      <w:rPr>
                        <w:color w:val="231F20"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>past</w:t>
                    </w:r>
                    <w:r>
                      <w:rPr>
                        <w:color w:val="231F20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>year.</w:t>
                    </w:r>
                    <w:r>
                      <w:rPr>
                        <w:color w:val="231F20"/>
                        <w:spacing w:val="47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24"/>
                      </w:rPr>
                      <w:t>Finally,</w:t>
                    </w:r>
                    <w:r>
                      <w:rPr>
                        <w:color w:val="231F20"/>
                        <w:spacing w:val="-6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I</w:t>
                    </w:r>
                    <w:r>
                      <w:rPr>
                        <w:color w:val="231F20"/>
                        <w:spacing w:val="-17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thank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my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family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for</w:t>
                    </w:r>
                    <w:r>
                      <w:rPr>
                        <w:color w:val="231F20"/>
                        <w:spacing w:val="-17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their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love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and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support</w:t>
                    </w:r>
                    <w:r>
                      <w:rPr>
                        <w:color w:val="231F20"/>
                        <w:spacing w:val="-17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over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the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past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12</w:t>
                    </w:r>
                    <w:r>
                      <w:rPr>
                        <w:color w:val="231F20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months.</w:t>
                    </w:r>
                  </w:p>
                </w:txbxContent>
              </v:textbox>
            </v:shape>
            <w10:wrap anchorx="page"/>
          </v:group>
        </w:pict>
      </w:r>
      <w:bookmarkStart w:id="5" w:name="DIRECTOR’S_REPORT"/>
      <w:bookmarkEnd w:id="5"/>
      <w:r>
        <w:rPr>
          <w:color w:val="231F20"/>
        </w:rPr>
        <w:t>QAI's work has been strengthened by the support of many people outside of the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organisation. In particular I would like to thank people with disability and their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families and friends who continue to hold a dream for a better life for all people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 disabil</w:t>
      </w:r>
      <w:r>
        <w:rPr>
          <w:color w:val="231F20"/>
        </w:rPr>
        <w:t>ity. The staff and I draw great strength from people's tenacity to face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adversity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daily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yet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hold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dream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having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better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life.</w:t>
      </w:r>
    </w:p>
    <w:p w14:paraId="45F01632" w14:textId="77777777" w:rsidR="0079192B" w:rsidRDefault="0079192B">
      <w:pPr>
        <w:pStyle w:val="BodyText"/>
        <w:spacing w:before="10"/>
        <w:rPr>
          <w:sz w:val="31"/>
        </w:rPr>
      </w:pPr>
    </w:p>
    <w:p w14:paraId="26904D9D" w14:textId="77777777" w:rsidR="0079192B" w:rsidRDefault="00620120">
      <w:pPr>
        <w:pStyle w:val="BodyText"/>
        <w:ind w:left="2834"/>
        <w:jc w:val="both"/>
      </w:pPr>
      <w:r>
        <w:pict w14:anchorId="0530FD0D">
          <v:group id="_x0000_s1171" style="position:absolute;left:0;text-align:left;margin-left:0;margin-top:10.3pt;width:237.8pt;height:476.9pt;z-index:-16400384;mso-position-horizontal-relative:page" coordorigin=",206" coordsize="4756,9538">
            <v:shape id="_x0000_s1174" type="#_x0000_t75" style="position:absolute;left:11;top:213;width:2268;height:9530">
              <v:imagedata r:id="rId17" o:title=""/>
            </v:shape>
            <v:shape id="_x0000_s1173" style="position:absolute;top:205;width:2343;height:1301" coordorigin=",206" coordsize="2343,1301" path="m,206l,1506,743,1241r543,-165l1742,994r600,-54l2342,215,,206xe" stroked="f">
              <v:path arrowok="t"/>
            </v:shape>
            <v:shape id="_x0000_s1172" style="position:absolute;left:240;top:9222;width:4516;height:374" coordorigin="241,9222" coordsize="4516,374" path="m4569,9222r-4142,l355,9237r-60,40l255,9336r-14,73l255,9481r40,60l355,9581r72,15l4569,9596r73,-15l4701,9541r40,-60l4756,9409r-15,-73l4701,9277r-59,-40l4569,9222xe" fillcolor="#231f20" stroked="f">
              <v:path arrowok="t"/>
            </v:shape>
            <w10:wrap anchorx="page"/>
          </v:group>
        </w:pict>
      </w:r>
      <w:r>
        <w:rPr>
          <w:color w:val="231F20"/>
          <w:spacing w:val="-4"/>
        </w:rPr>
        <w:t>This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4"/>
        </w:rPr>
        <w:t>Annual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Report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covers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activities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carried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out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by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QAI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financial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3"/>
        </w:rPr>
        <w:t>year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2003</w:t>
      </w:r>
    </w:p>
    <w:p w14:paraId="08FE4486" w14:textId="77777777" w:rsidR="0079192B" w:rsidRDefault="00620120">
      <w:pPr>
        <w:pStyle w:val="BodyText"/>
        <w:spacing w:before="84" w:line="312" w:lineRule="auto"/>
        <w:ind w:left="2834" w:right="574"/>
        <w:jc w:val="both"/>
      </w:pPr>
      <w:r>
        <w:rPr>
          <w:color w:val="231F20"/>
        </w:rPr>
        <w:t>-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2004.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past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12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months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QAI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continued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focus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advocacy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efforts</w:t>
      </w:r>
      <w:r>
        <w:rPr>
          <w:color w:val="231F20"/>
          <w:spacing w:val="-65"/>
        </w:rPr>
        <w:t xml:space="preserve"> </w:t>
      </w:r>
      <w:r>
        <w:rPr>
          <w:color w:val="231F20"/>
          <w:spacing w:val="-5"/>
        </w:rPr>
        <w:t>in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5"/>
        </w:rPr>
        <w:t>three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areas,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Community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Living,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Law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Project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Bioethics.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4"/>
        </w:rPr>
        <w:t>An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additional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area</w:t>
      </w:r>
      <w:r>
        <w:rPr>
          <w:color w:val="231F20"/>
          <w:spacing w:val="-64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our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work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this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reporting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period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focused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on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putting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4"/>
        </w:rPr>
        <w:t>Advocacy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back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3"/>
        </w:rPr>
        <w:t>on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3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3"/>
        </w:rPr>
        <w:t>agenda</w:t>
      </w:r>
      <w:r>
        <w:rPr>
          <w:color w:val="231F20"/>
          <w:spacing w:val="-64"/>
        </w:rPr>
        <w:t xml:space="preserve"> </w:t>
      </w:r>
      <w:r>
        <w:rPr>
          <w:color w:val="231F20"/>
          <w:spacing w:val="-5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5"/>
        </w:rPr>
        <w:t>both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5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5"/>
        </w:rPr>
        <w:t>Commonwealth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5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5"/>
        </w:rPr>
        <w:t>State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Authorities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responsible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for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Advocacy.</w:t>
      </w:r>
    </w:p>
    <w:p w14:paraId="1D977CE8" w14:textId="77777777" w:rsidR="0079192B" w:rsidRDefault="0079192B">
      <w:pPr>
        <w:pStyle w:val="BodyText"/>
        <w:spacing w:before="8"/>
        <w:rPr>
          <w:sz w:val="31"/>
        </w:rPr>
      </w:pPr>
    </w:p>
    <w:p w14:paraId="579F9AE9" w14:textId="77777777" w:rsidR="0079192B" w:rsidRDefault="00620120">
      <w:pPr>
        <w:pStyle w:val="Heading3"/>
        <w:spacing w:before="1"/>
        <w:jc w:val="left"/>
      </w:pPr>
      <w:r>
        <w:rPr>
          <w:color w:val="CC2124"/>
        </w:rPr>
        <w:t>QAI</w:t>
      </w:r>
      <w:r>
        <w:rPr>
          <w:color w:val="CC2124"/>
          <w:spacing w:val="-5"/>
        </w:rPr>
        <w:t xml:space="preserve"> </w:t>
      </w:r>
      <w:r>
        <w:rPr>
          <w:color w:val="CC2124"/>
        </w:rPr>
        <w:t>Advocacy</w:t>
      </w:r>
      <w:r>
        <w:rPr>
          <w:color w:val="CC2124"/>
          <w:spacing w:val="5"/>
        </w:rPr>
        <w:t xml:space="preserve"> </w:t>
      </w:r>
      <w:r>
        <w:rPr>
          <w:color w:val="CC2124"/>
        </w:rPr>
        <w:t>Projects</w:t>
      </w:r>
    </w:p>
    <w:p w14:paraId="2106B330" w14:textId="77777777" w:rsidR="0079192B" w:rsidRDefault="00620120">
      <w:pPr>
        <w:pStyle w:val="BodyText"/>
        <w:spacing w:before="84" w:line="312" w:lineRule="auto"/>
        <w:ind w:left="2834" w:right="15"/>
      </w:pPr>
      <w:r>
        <w:rPr>
          <w:b/>
          <w:color w:val="231F20"/>
        </w:rPr>
        <w:t>Melinda</w:t>
      </w:r>
      <w:r>
        <w:rPr>
          <w:b/>
          <w:color w:val="231F20"/>
          <w:spacing w:val="1"/>
        </w:rPr>
        <w:t xml:space="preserve"> </w:t>
      </w:r>
      <w:r>
        <w:rPr>
          <w:b/>
          <w:color w:val="231F20"/>
        </w:rPr>
        <w:t>Ewin’s</w:t>
      </w:r>
      <w:r>
        <w:rPr>
          <w:b/>
          <w:color w:val="231F20"/>
          <w:spacing w:val="1"/>
        </w:rPr>
        <w:t xml:space="preserve"> </w:t>
      </w:r>
      <w:r>
        <w:rPr>
          <w:color w:val="231F20"/>
        </w:rPr>
        <w:t>primary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focus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Community Living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Project.</w:t>
      </w:r>
      <w:r>
        <w:rPr>
          <w:color w:val="231F20"/>
          <w:spacing w:val="6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three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main</w:t>
      </w:r>
      <w:r>
        <w:rPr>
          <w:color w:val="231F20"/>
          <w:spacing w:val="-63"/>
        </w:rPr>
        <w:t xml:space="preserve"> </w:t>
      </w:r>
      <w:r>
        <w:rPr>
          <w:color w:val="231F20"/>
        </w:rPr>
        <w:t>areas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report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covers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-</w:t>
      </w:r>
    </w:p>
    <w:p w14:paraId="19150A69" w14:textId="77777777" w:rsidR="0079192B" w:rsidRDefault="00620120">
      <w:pPr>
        <w:pStyle w:val="ListParagraph"/>
        <w:numPr>
          <w:ilvl w:val="0"/>
          <w:numId w:val="5"/>
        </w:numPr>
        <w:tabs>
          <w:tab w:val="left" w:pos="3062"/>
        </w:tabs>
        <w:spacing w:before="2"/>
        <w:ind w:hanging="228"/>
        <w:rPr>
          <w:sz w:val="24"/>
        </w:rPr>
      </w:pPr>
      <w:r>
        <w:rPr>
          <w:color w:val="231F20"/>
          <w:sz w:val="24"/>
        </w:rPr>
        <w:t>Hostel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Campaign</w:t>
      </w:r>
    </w:p>
    <w:p w14:paraId="573D2D0B" w14:textId="77777777" w:rsidR="0079192B" w:rsidRDefault="00620120">
      <w:pPr>
        <w:pStyle w:val="ListParagraph"/>
        <w:numPr>
          <w:ilvl w:val="0"/>
          <w:numId w:val="5"/>
        </w:numPr>
        <w:tabs>
          <w:tab w:val="left" w:pos="3062"/>
        </w:tabs>
        <w:ind w:hanging="228"/>
        <w:rPr>
          <w:sz w:val="24"/>
        </w:rPr>
      </w:pPr>
      <w:r>
        <w:rPr>
          <w:color w:val="231F20"/>
          <w:sz w:val="24"/>
        </w:rPr>
        <w:t>Coming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Out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Group</w:t>
      </w:r>
    </w:p>
    <w:p w14:paraId="60F5E319" w14:textId="77777777" w:rsidR="0079192B" w:rsidRDefault="00620120">
      <w:pPr>
        <w:pStyle w:val="ListParagraph"/>
        <w:numPr>
          <w:ilvl w:val="0"/>
          <w:numId w:val="5"/>
        </w:numPr>
        <w:tabs>
          <w:tab w:val="left" w:pos="3062"/>
        </w:tabs>
        <w:ind w:hanging="228"/>
        <w:rPr>
          <w:sz w:val="24"/>
        </w:rPr>
      </w:pPr>
      <w:r>
        <w:rPr>
          <w:color w:val="231F20"/>
          <w:sz w:val="24"/>
        </w:rPr>
        <w:t>Younger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People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Nursing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Homes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(YPIACA)</w:t>
      </w:r>
    </w:p>
    <w:p w14:paraId="541629B2" w14:textId="77777777" w:rsidR="0079192B" w:rsidRDefault="00620120">
      <w:pPr>
        <w:pStyle w:val="BodyText"/>
        <w:spacing w:before="84"/>
        <w:ind w:left="2834"/>
      </w:pPr>
      <w:r>
        <w:rPr>
          <w:b/>
          <w:color w:val="231F20"/>
        </w:rPr>
        <w:t>Julian</w:t>
      </w:r>
      <w:r>
        <w:rPr>
          <w:b/>
          <w:color w:val="231F20"/>
          <w:spacing w:val="-8"/>
        </w:rPr>
        <w:t xml:space="preserve"> </w:t>
      </w:r>
      <w:r>
        <w:rPr>
          <w:b/>
          <w:color w:val="231F20"/>
        </w:rPr>
        <w:t>Porter</w:t>
      </w:r>
      <w:r>
        <w:rPr>
          <w:color w:val="231F20"/>
        </w:rPr>
        <w:t>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works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primarily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Law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project,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focus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year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–</w:t>
      </w:r>
    </w:p>
    <w:p w14:paraId="714A75EA" w14:textId="77777777" w:rsidR="0079192B" w:rsidRDefault="00620120">
      <w:pPr>
        <w:pStyle w:val="ListParagraph"/>
        <w:numPr>
          <w:ilvl w:val="0"/>
          <w:numId w:val="5"/>
        </w:numPr>
        <w:tabs>
          <w:tab w:val="left" w:pos="3062"/>
        </w:tabs>
        <w:ind w:hanging="228"/>
        <w:rPr>
          <w:sz w:val="24"/>
        </w:rPr>
      </w:pPr>
      <w:r>
        <w:rPr>
          <w:color w:val="231F20"/>
          <w:sz w:val="24"/>
        </w:rPr>
        <w:t>Finalising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QAI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Legal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Training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Manual</w:t>
      </w:r>
    </w:p>
    <w:p w14:paraId="509A938F" w14:textId="77777777" w:rsidR="0079192B" w:rsidRDefault="00620120">
      <w:pPr>
        <w:pStyle w:val="ListParagraph"/>
        <w:numPr>
          <w:ilvl w:val="0"/>
          <w:numId w:val="5"/>
        </w:numPr>
        <w:tabs>
          <w:tab w:val="left" w:pos="3062"/>
        </w:tabs>
        <w:spacing w:line="312" w:lineRule="auto"/>
        <w:ind w:right="565"/>
        <w:rPr>
          <w:sz w:val="24"/>
        </w:rPr>
      </w:pPr>
      <w:r>
        <w:rPr>
          <w:color w:val="231F20"/>
          <w:sz w:val="24"/>
        </w:rPr>
        <w:t>Participating</w:t>
      </w:r>
      <w:r>
        <w:rPr>
          <w:color w:val="231F20"/>
          <w:spacing w:val="14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14"/>
          <w:sz w:val="24"/>
        </w:rPr>
        <w:t xml:space="preserve"> </w:t>
      </w:r>
      <w:r>
        <w:rPr>
          <w:color w:val="231F20"/>
          <w:sz w:val="24"/>
        </w:rPr>
        <w:t>Law</w:t>
      </w:r>
      <w:r>
        <w:rPr>
          <w:color w:val="231F20"/>
          <w:spacing w:val="15"/>
          <w:sz w:val="24"/>
        </w:rPr>
        <w:t xml:space="preserve"> </w:t>
      </w:r>
      <w:r>
        <w:rPr>
          <w:color w:val="231F20"/>
          <w:sz w:val="24"/>
        </w:rPr>
        <w:t>Reform</w:t>
      </w:r>
      <w:r>
        <w:rPr>
          <w:color w:val="231F20"/>
          <w:spacing w:val="14"/>
          <w:sz w:val="24"/>
        </w:rPr>
        <w:t xml:space="preserve"> </w:t>
      </w:r>
      <w:r>
        <w:rPr>
          <w:color w:val="231F20"/>
          <w:sz w:val="24"/>
        </w:rPr>
        <w:t>actions</w:t>
      </w:r>
      <w:r>
        <w:rPr>
          <w:color w:val="231F20"/>
          <w:spacing w:val="15"/>
          <w:sz w:val="24"/>
        </w:rPr>
        <w:t xml:space="preserve"> </w:t>
      </w:r>
      <w:r>
        <w:rPr>
          <w:color w:val="231F20"/>
          <w:sz w:val="24"/>
        </w:rPr>
        <w:t>around</w:t>
      </w:r>
      <w:r>
        <w:rPr>
          <w:color w:val="231F20"/>
          <w:spacing w:val="14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15"/>
          <w:sz w:val="24"/>
        </w:rPr>
        <w:t xml:space="preserve"> </w:t>
      </w:r>
      <w:r>
        <w:rPr>
          <w:color w:val="231F20"/>
          <w:sz w:val="24"/>
        </w:rPr>
        <w:t>DSA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review,</w:t>
      </w:r>
      <w:r>
        <w:rPr>
          <w:color w:val="231F20"/>
          <w:spacing w:val="14"/>
          <w:sz w:val="24"/>
        </w:rPr>
        <w:t xml:space="preserve"> </w:t>
      </w:r>
      <w:r>
        <w:rPr>
          <w:color w:val="231F20"/>
          <w:sz w:val="24"/>
        </w:rPr>
        <w:t>Rights</w:t>
      </w:r>
      <w:r>
        <w:rPr>
          <w:color w:val="231F20"/>
          <w:spacing w:val="15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14"/>
          <w:sz w:val="24"/>
        </w:rPr>
        <w:t xml:space="preserve"> </w:t>
      </w:r>
      <w:r>
        <w:rPr>
          <w:color w:val="231F20"/>
          <w:sz w:val="24"/>
        </w:rPr>
        <w:t>Public</w:t>
      </w:r>
      <w:r>
        <w:rPr>
          <w:color w:val="231F20"/>
          <w:spacing w:val="-63"/>
          <w:sz w:val="24"/>
        </w:rPr>
        <w:t xml:space="preserve"> </w:t>
      </w:r>
      <w:r>
        <w:rPr>
          <w:color w:val="231F20"/>
          <w:sz w:val="24"/>
        </w:rPr>
        <w:t>Spaces,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Guardianship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Sterilisation</w:t>
      </w:r>
    </w:p>
    <w:p w14:paraId="551BB109" w14:textId="77777777" w:rsidR="0079192B" w:rsidRDefault="00620120">
      <w:pPr>
        <w:pStyle w:val="ListParagraph"/>
        <w:numPr>
          <w:ilvl w:val="0"/>
          <w:numId w:val="5"/>
        </w:numPr>
        <w:tabs>
          <w:tab w:val="left" w:pos="3062"/>
        </w:tabs>
        <w:spacing w:before="3"/>
        <w:ind w:hanging="228"/>
        <w:rPr>
          <w:sz w:val="24"/>
        </w:rPr>
      </w:pPr>
      <w:r>
        <w:rPr>
          <w:color w:val="231F20"/>
          <w:sz w:val="24"/>
        </w:rPr>
        <w:t>Case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Work.</w:t>
      </w:r>
    </w:p>
    <w:p w14:paraId="2263892D" w14:textId="77777777" w:rsidR="0079192B" w:rsidRDefault="00620120">
      <w:pPr>
        <w:pStyle w:val="BodyText"/>
        <w:spacing w:before="84" w:line="312" w:lineRule="auto"/>
        <w:ind w:left="2834"/>
      </w:pPr>
      <w:r>
        <w:rPr>
          <w:b/>
          <w:color w:val="231F20"/>
        </w:rPr>
        <w:t>Lisa</w:t>
      </w:r>
      <w:r>
        <w:rPr>
          <w:b/>
          <w:color w:val="231F20"/>
          <w:spacing w:val="11"/>
        </w:rPr>
        <w:t xml:space="preserve"> </w:t>
      </w:r>
      <w:r>
        <w:rPr>
          <w:b/>
          <w:color w:val="231F20"/>
        </w:rPr>
        <w:t>Bridle</w:t>
      </w:r>
      <w:r>
        <w:rPr>
          <w:color w:val="231F20"/>
        </w:rPr>
        <w:t>,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joined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QAI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Bioethics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Advocate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April.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months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project,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Lisa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involved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–</w:t>
      </w:r>
    </w:p>
    <w:p w14:paraId="5F925432" w14:textId="77777777" w:rsidR="0079192B" w:rsidRDefault="00620120">
      <w:pPr>
        <w:pStyle w:val="ListParagraph"/>
        <w:numPr>
          <w:ilvl w:val="0"/>
          <w:numId w:val="5"/>
        </w:numPr>
        <w:tabs>
          <w:tab w:val="left" w:pos="3062"/>
        </w:tabs>
        <w:spacing w:before="2"/>
        <w:ind w:hanging="228"/>
        <w:rPr>
          <w:sz w:val="24"/>
        </w:rPr>
      </w:pPr>
      <w:r>
        <w:rPr>
          <w:color w:val="231F20"/>
          <w:sz w:val="24"/>
        </w:rPr>
        <w:t>Reviewing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past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efforts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project</w:t>
      </w:r>
    </w:p>
    <w:p w14:paraId="0BB4DBA2" w14:textId="77777777" w:rsidR="0079192B" w:rsidRDefault="00620120">
      <w:pPr>
        <w:pStyle w:val="ListParagraph"/>
        <w:numPr>
          <w:ilvl w:val="0"/>
          <w:numId w:val="5"/>
        </w:numPr>
        <w:tabs>
          <w:tab w:val="left" w:pos="3062"/>
        </w:tabs>
        <w:ind w:hanging="228"/>
        <w:rPr>
          <w:sz w:val="24"/>
        </w:rPr>
      </w:pPr>
      <w:r>
        <w:rPr>
          <w:color w:val="231F20"/>
          <w:sz w:val="24"/>
        </w:rPr>
        <w:t>Developing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an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action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plan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project</w:t>
      </w:r>
    </w:p>
    <w:p w14:paraId="345A84AF" w14:textId="77777777" w:rsidR="0079192B" w:rsidRDefault="00620120">
      <w:pPr>
        <w:pStyle w:val="ListParagraph"/>
        <w:numPr>
          <w:ilvl w:val="0"/>
          <w:numId w:val="5"/>
        </w:numPr>
        <w:tabs>
          <w:tab w:val="left" w:pos="3062"/>
        </w:tabs>
        <w:ind w:hanging="228"/>
        <w:rPr>
          <w:sz w:val="24"/>
        </w:rPr>
      </w:pPr>
      <w:r>
        <w:rPr>
          <w:color w:val="231F20"/>
          <w:sz w:val="24"/>
        </w:rPr>
        <w:t>Establishing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links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key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individuals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groups</w:t>
      </w:r>
    </w:p>
    <w:p w14:paraId="0FA0F535" w14:textId="77777777" w:rsidR="0079192B" w:rsidRDefault="00620120">
      <w:pPr>
        <w:pStyle w:val="ListParagraph"/>
        <w:numPr>
          <w:ilvl w:val="0"/>
          <w:numId w:val="5"/>
        </w:numPr>
        <w:tabs>
          <w:tab w:val="left" w:pos="3062"/>
        </w:tabs>
        <w:ind w:hanging="228"/>
        <w:rPr>
          <w:sz w:val="24"/>
        </w:rPr>
      </w:pPr>
      <w:r>
        <w:rPr>
          <w:color w:val="231F20"/>
          <w:sz w:val="24"/>
        </w:rPr>
        <w:t>Establishing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reference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group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project.</w:t>
      </w:r>
    </w:p>
    <w:p w14:paraId="2CEBBE9B" w14:textId="77777777" w:rsidR="0079192B" w:rsidRDefault="0079192B">
      <w:pPr>
        <w:pStyle w:val="BodyText"/>
        <w:spacing w:before="7"/>
        <w:rPr>
          <w:sz w:val="38"/>
        </w:rPr>
      </w:pPr>
    </w:p>
    <w:p w14:paraId="6AFC1DAB" w14:textId="77777777" w:rsidR="0079192B" w:rsidRDefault="00620120">
      <w:pPr>
        <w:pStyle w:val="BodyText"/>
        <w:ind w:left="2834"/>
      </w:pPr>
      <w:r>
        <w:rPr>
          <w:color w:val="231F20"/>
          <w:spacing w:val="-4"/>
        </w:rPr>
        <w:t>For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full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details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Advocacy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efforts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carried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out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by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QAI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staff,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see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individual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reports.</w:t>
      </w:r>
    </w:p>
    <w:p w14:paraId="650B0F65" w14:textId="77777777" w:rsidR="0079192B" w:rsidRDefault="0079192B">
      <w:pPr>
        <w:pStyle w:val="BodyText"/>
        <w:spacing w:before="2"/>
      </w:pPr>
    </w:p>
    <w:p w14:paraId="745A93A5" w14:textId="77777777" w:rsidR="0079192B" w:rsidRDefault="00620120">
      <w:pPr>
        <w:pStyle w:val="ListParagraph"/>
        <w:numPr>
          <w:ilvl w:val="0"/>
          <w:numId w:val="10"/>
        </w:numPr>
        <w:tabs>
          <w:tab w:val="left" w:pos="1742"/>
          <w:tab w:val="left" w:pos="1743"/>
        </w:tabs>
        <w:spacing w:before="0"/>
        <w:rPr>
          <w:rFonts w:ascii="Verdana"/>
          <w:b/>
          <w:sz w:val="18"/>
        </w:rPr>
      </w:pPr>
      <w:r>
        <w:rPr>
          <w:rFonts w:ascii="Verdana"/>
          <w:b/>
          <w:color w:val="FFFFFF"/>
          <w:sz w:val="18"/>
        </w:rPr>
        <w:t>QAI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ANNUAL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REPORT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2004</w:t>
      </w:r>
    </w:p>
    <w:p w14:paraId="51DF07BE" w14:textId="77777777" w:rsidR="0079192B" w:rsidRDefault="0079192B">
      <w:pPr>
        <w:rPr>
          <w:rFonts w:ascii="Verdana"/>
          <w:sz w:val="18"/>
        </w:rPr>
        <w:sectPr w:rsidR="0079192B">
          <w:pgSz w:w="11910" w:h="16840"/>
          <w:pgMar w:top="360" w:right="0" w:bottom="0" w:left="0" w:header="720" w:footer="720" w:gutter="0"/>
          <w:cols w:space="720"/>
        </w:sectPr>
      </w:pPr>
    </w:p>
    <w:p w14:paraId="7438E5F4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45DAAAFD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70DE94BB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25FCCE8F" w14:textId="77777777" w:rsidR="0079192B" w:rsidRDefault="0079192B">
      <w:pPr>
        <w:pStyle w:val="BodyText"/>
        <w:spacing w:before="11"/>
        <w:rPr>
          <w:rFonts w:ascii="Verdana"/>
          <w:b/>
          <w:sz w:val="19"/>
        </w:rPr>
      </w:pPr>
    </w:p>
    <w:p w14:paraId="6E8D0AE7" w14:textId="77777777" w:rsidR="0079192B" w:rsidRDefault="00620120">
      <w:pPr>
        <w:pStyle w:val="BodyText"/>
        <w:spacing w:before="94" w:line="312" w:lineRule="auto"/>
        <w:ind w:left="2834" w:right="563"/>
        <w:jc w:val="both"/>
      </w:pPr>
      <w:r>
        <w:pict w14:anchorId="43688D66">
          <v:group id="_x0000_s1168" style="position:absolute;left:0;text-align:left;margin-left:.6pt;margin-top:-49.45pt;width:594.7pt;height:59.75pt;z-index:15742976;mso-position-horizontal-relative:page" coordorigin="12,-989" coordsize="11894,1195">
            <v:shape id="_x0000_s1170" style="position:absolute;left:12;top:-676;width:11894;height:598" coordorigin="12,-676" coordsize="11894,598" path="m5824,-675r-169,-1l5486,-675r-167,2l5152,-671r-166,4l4821,-663r-165,5l4493,-652r-163,7l4168,-637r-161,9l3846,-618r-159,10l3528,-597r-158,12l3214,-572r-156,14l2903,-543r-154,15l2596,-511r-152,17l2293,-476r-150,18l1994,-438r-148,20l1699,-396r-146,22l1408,-352r-143,24l1122,-304r-141,26l840,-252r-139,26l563,-198r-137,28l291,-141r-135,30l12,-78,11906,-99r-158,-29l11512,-170r-238,-40l11035,-249r-240,-38l10553,-322r-243,-35l10066,-389r-246,-31l9573,-450r-249,-27l9151,-496r-180,-18l8792,-531r-179,-16l8434,-562r-178,-14l8079,-590r-177,-12l7725,-613r-176,-10l7374,-633r-175,-8l7025,-649r-173,-6l6679,-661r-173,-5l6335,-670r-171,-2l5993,-674r-169,-1xe" fillcolor="#d1d3d4" stroked="f">
              <v:path arrowok="t"/>
            </v:shape>
            <v:shape id="_x0000_s1169" style="position:absolute;left:12;top:-990;width:5534;height:1195" coordorigin="12,-989" coordsize="5534,1195" path="m5545,-989r-5533,l12,205,319,101,651,-6,991,-109r347,-98l1693,-301r435,-108l2572,-510r455,-95l3491,-693r472,-82l4525,-861r573,-76l5545,-989xe" fillcolor="#cb2224" stroked="f">
              <v:path arrowok="t"/>
            </v:shape>
            <w10:wrap anchorx="page"/>
          </v:group>
        </w:pict>
      </w:r>
      <w:r>
        <w:rPr>
          <w:color w:val="231F20"/>
        </w:rPr>
        <w:t>Before I reflect upon the past years significant administrative and advocacy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efforts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special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mention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contribution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David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Turnbull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QAI.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David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Turnbull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resigned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QAI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January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2004.</w:t>
      </w:r>
      <w:r>
        <w:rPr>
          <w:color w:val="231F20"/>
          <w:spacing w:val="85"/>
        </w:rPr>
        <w:t xml:space="preserve"> </w:t>
      </w:r>
      <w:r>
        <w:rPr>
          <w:color w:val="231F20"/>
        </w:rPr>
        <w:t>David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65"/>
        </w:rPr>
        <w:t xml:space="preserve"> </w:t>
      </w:r>
      <w:r>
        <w:rPr>
          <w:color w:val="231F20"/>
        </w:rPr>
        <w:t>a significant contribution to the advocacy scene in Queensland with important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conceptual contributions within Bioethics and his passion for gathering diverse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groups together and generating productive dialogue between those groups.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David remains connected t</w:t>
      </w:r>
      <w:r>
        <w:rPr>
          <w:color w:val="231F20"/>
        </w:rPr>
        <w:t>o the work of QAI and his support and ongoing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contribution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highly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valued.</w:t>
      </w:r>
    </w:p>
    <w:p w14:paraId="33E840A5" w14:textId="77777777" w:rsidR="0079192B" w:rsidRDefault="0079192B">
      <w:pPr>
        <w:pStyle w:val="BodyText"/>
        <w:spacing w:before="2"/>
        <w:rPr>
          <w:sz w:val="32"/>
        </w:rPr>
      </w:pPr>
    </w:p>
    <w:p w14:paraId="7004D62D" w14:textId="77777777" w:rsidR="0079192B" w:rsidRDefault="00620120">
      <w:pPr>
        <w:pStyle w:val="Heading3"/>
      </w:pPr>
      <w:r>
        <w:rPr>
          <w:color w:val="CC2124"/>
        </w:rPr>
        <w:t>Combined</w:t>
      </w:r>
      <w:r>
        <w:rPr>
          <w:color w:val="CC2124"/>
          <w:spacing w:val="-5"/>
        </w:rPr>
        <w:t xml:space="preserve"> </w:t>
      </w:r>
      <w:r>
        <w:rPr>
          <w:color w:val="CC2124"/>
        </w:rPr>
        <w:t>Advocacy</w:t>
      </w:r>
      <w:r>
        <w:rPr>
          <w:color w:val="CC2124"/>
          <w:spacing w:val="4"/>
        </w:rPr>
        <w:t xml:space="preserve"> </w:t>
      </w:r>
      <w:r>
        <w:rPr>
          <w:color w:val="CC2124"/>
        </w:rPr>
        <w:t>Groups</w:t>
      </w:r>
      <w:r>
        <w:rPr>
          <w:color w:val="CC2124"/>
          <w:spacing w:val="4"/>
        </w:rPr>
        <w:t xml:space="preserve"> </w:t>
      </w:r>
      <w:r>
        <w:rPr>
          <w:color w:val="CC2124"/>
        </w:rPr>
        <w:t>Queensland</w:t>
      </w:r>
      <w:r>
        <w:rPr>
          <w:color w:val="CC2124"/>
          <w:spacing w:val="4"/>
        </w:rPr>
        <w:t xml:space="preserve"> </w:t>
      </w:r>
      <w:r>
        <w:rPr>
          <w:color w:val="CC2124"/>
        </w:rPr>
        <w:t>(CAGQ)</w:t>
      </w:r>
    </w:p>
    <w:p w14:paraId="04996D32" w14:textId="77777777" w:rsidR="0079192B" w:rsidRDefault="00620120">
      <w:pPr>
        <w:pStyle w:val="BodyText"/>
        <w:spacing w:before="84" w:line="312" w:lineRule="auto"/>
        <w:ind w:left="2834" w:right="563"/>
        <w:jc w:val="both"/>
      </w:pPr>
      <w:r>
        <w:pict w14:anchorId="1D056C4E">
          <v:group id="_x0000_s1164" style="position:absolute;left:0;text-align:left;margin-left:0;margin-top:134.9pt;width:237.8pt;height:476.9pt;z-index:-16399360;mso-position-horizontal-relative:page" coordorigin=",2698" coordsize="4756,9538">
            <v:shape id="_x0000_s1167" type="#_x0000_t75" style="position:absolute;left:11;top:2873;width:2268;height:9362">
              <v:imagedata r:id="rId18" o:title=""/>
            </v:shape>
            <v:shape id="_x0000_s1166" style="position:absolute;top:2697;width:2343;height:1301" coordorigin=",2698" coordsize="2343,1301" path="m,2698l,3998,743,3734r543,-166l1742,3487r600,-55l2342,2707,,2698xe" stroked="f">
              <v:path arrowok="t"/>
            </v:shape>
            <v:shape id="_x0000_s1165" style="position:absolute;left:240;top:11714;width:4516;height:374" coordorigin="241,11714" coordsize="4516,374" path="m4569,11714r-4142,l355,11729r-60,40l255,11828r-14,73l255,11974r40,59l355,12073r72,15l4569,12088r73,-15l4701,12033r40,-59l4756,11901r-15,-73l4701,11769r-59,-40l4569,11714xe" fillcolor="#231f20" stroked="f">
              <v:path arrowok="t"/>
            </v:shape>
            <w10:wrap anchorx="page"/>
          </v:group>
        </w:pict>
      </w:r>
      <w:r>
        <w:rPr>
          <w:color w:val="231F20"/>
        </w:rPr>
        <w:t>QAI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provided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leadership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CAGQ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collaboratively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Commonwealth Department of Families and Community Services (DFaCS)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Disability Services Queensland (DSQ).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There were two major outcomes as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result of the work of CAGQ over the past two and half years.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Firstly, the Beattie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government committed to provid</w:t>
      </w:r>
      <w:r>
        <w:rPr>
          <w:color w:val="231F20"/>
        </w:rPr>
        <w:t>e 1.5 million dollars funding for the provision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individual advocacy over a three-year period.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Secondly, both DFaCS and DSQ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have worked collaboratively with CAGQ to develop a strategic framework 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advocacy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Queensland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developing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discussion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pap</w:t>
      </w:r>
      <w:r>
        <w:rPr>
          <w:color w:val="231F20"/>
        </w:rPr>
        <w:t>ers.</w:t>
      </w:r>
    </w:p>
    <w:p w14:paraId="0CFEB98F" w14:textId="77777777" w:rsidR="0079192B" w:rsidRDefault="0079192B">
      <w:pPr>
        <w:pStyle w:val="BodyText"/>
        <w:spacing w:before="2"/>
        <w:rPr>
          <w:sz w:val="32"/>
        </w:rPr>
      </w:pPr>
    </w:p>
    <w:p w14:paraId="232164BD" w14:textId="77777777" w:rsidR="0079192B" w:rsidRDefault="00620120">
      <w:pPr>
        <w:pStyle w:val="BodyText"/>
        <w:spacing w:line="312" w:lineRule="auto"/>
        <w:ind w:left="2834" w:right="564"/>
        <w:jc w:val="both"/>
      </w:pPr>
      <w:r>
        <w:rPr>
          <w:color w:val="231F20"/>
        </w:rPr>
        <w:t>The first discussion paper explores a number of issues in relation to advocacy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 people with a disability. It is the starting point for developing a common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understanding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DSQ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DFaCS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advocacy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groups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advocacy is, the types of advocacy, principles underpinning advocacy, and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goals and objectives of advocacy.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second discussion paper will focus 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accountability and performance indicators for advocacy.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This paper will be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developed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next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finan</w:t>
      </w:r>
      <w:r>
        <w:rPr>
          <w:color w:val="231F20"/>
        </w:rPr>
        <w:t>cial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reporting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period.</w:t>
      </w:r>
    </w:p>
    <w:p w14:paraId="53226C91" w14:textId="77777777" w:rsidR="0079192B" w:rsidRDefault="0079192B">
      <w:pPr>
        <w:pStyle w:val="BodyText"/>
        <w:rPr>
          <w:sz w:val="32"/>
        </w:rPr>
      </w:pPr>
    </w:p>
    <w:p w14:paraId="6AABE292" w14:textId="77777777" w:rsidR="0079192B" w:rsidRDefault="00620120">
      <w:pPr>
        <w:pStyle w:val="Heading3"/>
        <w:spacing w:before="1"/>
      </w:pPr>
      <w:r>
        <w:rPr>
          <w:color w:val="CC2124"/>
        </w:rPr>
        <w:t>Annual</w:t>
      </w:r>
      <w:r>
        <w:rPr>
          <w:color w:val="CC2124"/>
          <w:spacing w:val="4"/>
        </w:rPr>
        <w:t xml:space="preserve"> </w:t>
      </w:r>
      <w:r>
        <w:rPr>
          <w:color w:val="CC2124"/>
        </w:rPr>
        <w:t>Fund</w:t>
      </w:r>
    </w:p>
    <w:p w14:paraId="5F1FEA75" w14:textId="77777777" w:rsidR="0079192B" w:rsidRDefault="00620120">
      <w:pPr>
        <w:pStyle w:val="BodyText"/>
        <w:spacing w:before="84" w:line="312" w:lineRule="auto"/>
        <w:ind w:left="2834" w:right="565"/>
        <w:jc w:val="both"/>
      </w:pPr>
      <w:r>
        <w:rPr>
          <w:color w:val="231F20"/>
        </w:rPr>
        <w:t>Once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again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like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thank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Ron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Ashton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Chairperson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Annual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Fund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Committee, Robert McRae and Robert Reed for their dedication to creating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opportunities for alternative and independent sources of funding.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This year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Fund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Raising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Committee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successfully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gained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Queensland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Law</w:t>
      </w:r>
      <w:r>
        <w:rPr>
          <w:color w:val="231F20"/>
          <w:spacing w:val="-64"/>
        </w:rPr>
        <w:t xml:space="preserve"> </w:t>
      </w:r>
      <w:r>
        <w:rPr>
          <w:color w:val="231F20"/>
          <w:spacing w:val="-1"/>
        </w:rPr>
        <w:t>Society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host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annual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fundraising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event.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-1"/>
        </w:rPr>
        <w:t>Mr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Glenn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Ferguson,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President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5"/>
        </w:rPr>
        <w:t xml:space="preserve"> </w:t>
      </w:r>
      <w:r>
        <w:rPr>
          <w:color w:val="231F20"/>
        </w:rPr>
        <w:t>Queensland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Law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Society,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hosted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luncheon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approximately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200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members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Law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Society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attended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hear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Governor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Quentin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Bryce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speak.</w:t>
      </w:r>
    </w:p>
    <w:p w14:paraId="6672682A" w14:textId="77777777" w:rsidR="0079192B" w:rsidRDefault="0079192B">
      <w:pPr>
        <w:pStyle w:val="BodyText"/>
        <w:rPr>
          <w:sz w:val="32"/>
        </w:rPr>
      </w:pPr>
    </w:p>
    <w:p w14:paraId="4E12EF0B" w14:textId="77777777" w:rsidR="0079192B" w:rsidRDefault="00620120">
      <w:pPr>
        <w:pStyle w:val="Heading3"/>
        <w:jc w:val="left"/>
      </w:pPr>
      <w:r>
        <w:rPr>
          <w:color w:val="CC2124"/>
        </w:rPr>
        <w:t>Governance</w:t>
      </w:r>
    </w:p>
    <w:p w14:paraId="47696664" w14:textId="77777777" w:rsidR="0079192B" w:rsidRDefault="00620120">
      <w:pPr>
        <w:pStyle w:val="BodyText"/>
        <w:spacing w:before="84" w:line="312" w:lineRule="auto"/>
        <w:ind w:left="2834" w:right="564"/>
        <w:jc w:val="both"/>
      </w:pPr>
      <w:r>
        <w:rPr>
          <w:color w:val="231F20"/>
        </w:rPr>
        <w:t>One of the areas identified in the previous year’s external evaluation was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need to finalise and implement QAI's Governance approach. I am pleased to be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able to announce QAI's Governance Charter has been finalised in this reporting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period.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w</w:t>
      </w:r>
      <w:r>
        <w:rPr>
          <w:color w:val="231F20"/>
        </w:rPr>
        <w:t>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mean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governance?</w:t>
      </w:r>
    </w:p>
    <w:p w14:paraId="3189EBA9" w14:textId="77777777" w:rsidR="0079192B" w:rsidRDefault="0079192B">
      <w:pPr>
        <w:pStyle w:val="BodyText"/>
        <w:spacing w:before="8"/>
        <w:rPr>
          <w:sz w:val="27"/>
        </w:rPr>
      </w:pPr>
    </w:p>
    <w:p w14:paraId="13228A5D" w14:textId="77777777" w:rsidR="0079192B" w:rsidRDefault="00620120">
      <w:pPr>
        <w:pStyle w:val="ListParagraph"/>
        <w:numPr>
          <w:ilvl w:val="0"/>
          <w:numId w:val="10"/>
        </w:numPr>
        <w:tabs>
          <w:tab w:val="left" w:pos="1742"/>
          <w:tab w:val="left" w:pos="1743"/>
        </w:tabs>
        <w:spacing w:before="129"/>
        <w:rPr>
          <w:rFonts w:ascii="Verdana"/>
          <w:b/>
          <w:sz w:val="18"/>
        </w:rPr>
      </w:pPr>
      <w:r>
        <w:rPr>
          <w:rFonts w:ascii="Verdana"/>
          <w:b/>
          <w:color w:val="FFFFFF"/>
          <w:sz w:val="18"/>
        </w:rPr>
        <w:t>QAI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ANNUAL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REPORT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2004</w:t>
      </w:r>
    </w:p>
    <w:p w14:paraId="2F22CEB4" w14:textId="77777777" w:rsidR="0079192B" w:rsidRDefault="0079192B">
      <w:pPr>
        <w:rPr>
          <w:rFonts w:ascii="Verdana"/>
          <w:sz w:val="18"/>
        </w:rPr>
        <w:sectPr w:rsidR="0079192B">
          <w:pgSz w:w="11910" w:h="16840"/>
          <w:pgMar w:top="0" w:right="0" w:bottom="0" w:left="0" w:header="720" w:footer="720" w:gutter="0"/>
          <w:cols w:space="720"/>
        </w:sectPr>
      </w:pPr>
    </w:p>
    <w:p w14:paraId="65609CB7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466903B4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45BFE775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6E1F4FE3" w14:textId="77777777" w:rsidR="0079192B" w:rsidRDefault="0079192B">
      <w:pPr>
        <w:pStyle w:val="BodyText"/>
        <w:spacing w:before="11"/>
        <w:rPr>
          <w:rFonts w:ascii="Verdana"/>
          <w:b/>
          <w:sz w:val="19"/>
        </w:rPr>
      </w:pPr>
    </w:p>
    <w:p w14:paraId="4248B63E" w14:textId="77777777" w:rsidR="0079192B" w:rsidRDefault="00620120">
      <w:pPr>
        <w:pStyle w:val="BodyText"/>
        <w:spacing w:before="94"/>
        <w:ind w:left="2834"/>
        <w:jc w:val="both"/>
      </w:pPr>
      <w:r>
        <w:pict w14:anchorId="7418B58A">
          <v:group id="_x0000_s1161" style="position:absolute;left:0;text-align:left;margin-left:0;margin-top:-49.45pt;width:594.7pt;height:59.75pt;z-index:15744000;mso-position-horizontal-relative:page" coordorigin=",-989" coordsize="11894,1195">
            <v:shape id="_x0000_s1163" style="position:absolute;top:-990;width:11894;height:912" coordorigin=",-989" coordsize="11894,912" o:spt="100" adj="0,,0" path="m11893,-989l,-989,,-78r346,-78l689,-226r350,-65l1396,-352r437,-66l2280,-476r456,-52l3201,-572r473,-36l4236,-641r572,-22l5390,-674r6503,-2l11893,-989xm11893,-676r-6166,l6237,-671r602,16l7449,-628r617,38l8690,-539r622,62l9971,-400r651,89l11262,-210r631,111l11893,-676xe" fillcolor="#d1d3d4" stroked="f">
              <v:stroke joinstyle="round"/>
              <v:formulas/>
              <v:path arrowok="t" o:connecttype="segments"/>
            </v:shape>
            <v:shape id="_x0000_s1162" style="position:absolute;top:-990;width:5533;height:1195" coordorigin=",-989" coordsize="5533,1195" path="m5533,-989l,-989,,205,306,101,638,-6,978,-109r347,-98l1680,-301r435,-108l2560,-510r455,-95l3478,-693r473,-82l4512,-861r573,-76l5533,-989xe" fillcolor="#cb2224" stroked="f">
              <v:path arrowok="t"/>
            </v:shape>
            <w10:wrap anchorx="page"/>
          </v:group>
        </w:pict>
      </w:r>
      <w:r>
        <w:rPr>
          <w:color w:val="231F20"/>
        </w:rPr>
        <w:t>Governance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–</w:t>
      </w:r>
    </w:p>
    <w:p w14:paraId="7A844F3F" w14:textId="77777777" w:rsidR="0079192B" w:rsidRDefault="00620120">
      <w:pPr>
        <w:pStyle w:val="ListParagraph"/>
        <w:numPr>
          <w:ilvl w:val="0"/>
          <w:numId w:val="4"/>
        </w:numPr>
        <w:tabs>
          <w:tab w:val="left" w:pos="3062"/>
        </w:tabs>
        <w:ind w:hanging="228"/>
        <w:jc w:val="both"/>
        <w:rPr>
          <w:sz w:val="24"/>
        </w:rPr>
      </w:pPr>
      <w:r>
        <w:rPr>
          <w:color w:val="231F20"/>
          <w:sz w:val="24"/>
        </w:rPr>
        <w:t>is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about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organisational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leadership</w:t>
      </w:r>
    </w:p>
    <w:p w14:paraId="40E12537" w14:textId="77777777" w:rsidR="0079192B" w:rsidRDefault="00620120">
      <w:pPr>
        <w:pStyle w:val="ListParagraph"/>
        <w:numPr>
          <w:ilvl w:val="0"/>
          <w:numId w:val="4"/>
        </w:numPr>
        <w:tabs>
          <w:tab w:val="left" w:pos="3062"/>
        </w:tabs>
        <w:spacing w:line="312" w:lineRule="auto"/>
        <w:ind w:right="562"/>
        <w:jc w:val="both"/>
        <w:rPr>
          <w:sz w:val="24"/>
        </w:rPr>
      </w:pPr>
      <w:r>
        <w:rPr>
          <w:color w:val="231F20"/>
          <w:sz w:val="24"/>
        </w:rPr>
        <w:t>refers to the management model which describes the roles and strategies of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QAI’s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management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committee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necessary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ensure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QAI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as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an</w:t>
      </w:r>
      <w:r>
        <w:rPr>
          <w:color w:val="231F20"/>
          <w:spacing w:val="-64"/>
          <w:sz w:val="24"/>
        </w:rPr>
        <w:t xml:space="preserve"> </w:t>
      </w:r>
      <w:r>
        <w:rPr>
          <w:color w:val="231F20"/>
          <w:sz w:val="24"/>
        </w:rPr>
        <w:t>organisation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achieves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its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goals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conducts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itself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probity</w:t>
      </w:r>
    </w:p>
    <w:p w14:paraId="185D763D" w14:textId="77777777" w:rsidR="0079192B" w:rsidRDefault="00620120">
      <w:pPr>
        <w:pStyle w:val="ListParagraph"/>
        <w:numPr>
          <w:ilvl w:val="0"/>
          <w:numId w:val="4"/>
        </w:numPr>
        <w:tabs>
          <w:tab w:val="left" w:pos="3062"/>
        </w:tabs>
        <w:spacing w:before="4" w:line="312" w:lineRule="auto"/>
        <w:ind w:right="563"/>
        <w:jc w:val="both"/>
        <w:rPr>
          <w:sz w:val="24"/>
        </w:rPr>
      </w:pPr>
      <w:r>
        <w:rPr>
          <w:color w:val="231F20"/>
          <w:sz w:val="24"/>
        </w:rPr>
        <w:t>informs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all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aspects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QAI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Management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Committee’s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work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including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planning, mission development, committee work, agenda setting, budgeting,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reporting,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Director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evaluation,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management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relationships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fiduciary</w:t>
      </w:r>
      <w:r>
        <w:rPr>
          <w:color w:val="231F20"/>
          <w:spacing w:val="-64"/>
          <w:sz w:val="24"/>
        </w:rPr>
        <w:t xml:space="preserve"> </w:t>
      </w:r>
      <w:r>
        <w:rPr>
          <w:color w:val="231F20"/>
          <w:sz w:val="24"/>
        </w:rPr>
        <w:t>responsibility</w:t>
      </w:r>
    </w:p>
    <w:p w14:paraId="548DD208" w14:textId="77777777" w:rsidR="0079192B" w:rsidRDefault="0079192B">
      <w:pPr>
        <w:pStyle w:val="BodyText"/>
        <w:spacing w:before="8"/>
        <w:rPr>
          <w:sz w:val="31"/>
        </w:rPr>
      </w:pPr>
    </w:p>
    <w:p w14:paraId="5FBF6EDF" w14:textId="77777777" w:rsidR="0079192B" w:rsidRDefault="00620120">
      <w:pPr>
        <w:pStyle w:val="Heading3"/>
      </w:pPr>
      <w:r>
        <w:rPr>
          <w:color w:val="CC2124"/>
        </w:rPr>
        <w:t>A</w:t>
      </w:r>
      <w:r>
        <w:rPr>
          <w:color w:val="CC2124"/>
          <w:spacing w:val="-5"/>
        </w:rPr>
        <w:t xml:space="preserve"> </w:t>
      </w:r>
      <w:r>
        <w:rPr>
          <w:color w:val="CC2124"/>
        </w:rPr>
        <w:t>Brief</w:t>
      </w:r>
      <w:r>
        <w:rPr>
          <w:color w:val="CC2124"/>
          <w:spacing w:val="5"/>
        </w:rPr>
        <w:t xml:space="preserve"> </w:t>
      </w:r>
      <w:r>
        <w:rPr>
          <w:color w:val="CC2124"/>
        </w:rPr>
        <w:t>Overview</w:t>
      </w:r>
      <w:r>
        <w:rPr>
          <w:color w:val="CC2124"/>
          <w:spacing w:val="5"/>
        </w:rPr>
        <w:t xml:space="preserve"> </w:t>
      </w:r>
      <w:r>
        <w:rPr>
          <w:color w:val="CC2124"/>
        </w:rPr>
        <w:t>of</w:t>
      </w:r>
      <w:r>
        <w:rPr>
          <w:color w:val="CC2124"/>
          <w:spacing w:val="4"/>
        </w:rPr>
        <w:t xml:space="preserve"> </w:t>
      </w:r>
      <w:r>
        <w:rPr>
          <w:color w:val="CC2124"/>
        </w:rPr>
        <w:t>Significant</w:t>
      </w:r>
      <w:r>
        <w:rPr>
          <w:color w:val="CC2124"/>
          <w:spacing w:val="-4"/>
        </w:rPr>
        <w:t xml:space="preserve"> </w:t>
      </w:r>
      <w:r>
        <w:rPr>
          <w:color w:val="CC2124"/>
        </w:rPr>
        <w:t>Advocacy</w:t>
      </w:r>
      <w:r>
        <w:rPr>
          <w:color w:val="CC2124"/>
          <w:spacing w:val="5"/>
        </w:rPr>
        <w:t xml:space="preserve"> </w:t>
      </w:r>
      <w:r>
        <w:rPr>
          <w:color w:val="CC2124"/>
        </w:rPr>
        <w:t>Efforts</w:t>
      </w:r>
      <w:r>
        <w:rPr>
          <w:color w:val="CC2124"/>
          <w:spacing w:val="4"/>
        </w:rPr>
        <w:t xml:space="preserve"> </w:t>
      </w:r>
      <w:r>
        <w:rPr>
          <w:color w:val="CC2124"/>
        </w:rPr>
        <w:t>for</w:t>
      </w:r>
      <w:r>
        <w:rPr>
          <w:color w:val="CC2124"/>
          <w:spacing w:val="5"/>
        </w:rPr>
        <w:t xml:space="preserve"> </w:t>
      </w:r>
      <w:r>
        <w:rPr>
          <w:color w:val="CC2124"/>
        </w:rPr>
        <w:t>2004</w:t>
      </w:r>
    </w:p>
    <w:p w14:paraId="4E0D456A" w14:textId="77777777" w:rsidR="0079192B" w:rsidRDefault="00620120">
      <w:pPr>
        <w:pStyle w:val="BodyText"/>
        <w:spacing w:before="84"/>
        <w:ind w:left="2834"/>
        <w:jc w:val="both"/>
      </w:pPr>
      <w:r>
        <w:rPr>
          <w:color w:val="231F20"/>
          <w:spacing w:val="-3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following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advocacy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efforts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were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result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collaborative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efforts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all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staff.</w:t>
      </w:r>
    </w:p>
    <w:p w14:paraId="6E2CDCA1" w14:textId="77777777" w:rsidR="0079192B" w:rsidRDefault="0079192B">
      <w:pPr>
        <w:pStyle w:val="BodyText"/>
        <w:spacing w:before="7"/>
        <w:rPr>
          <w:sz w:val="38"/>
        </w:rPr>
      </w:pPr>
    </w:p>
    <w:p w14:paraId="4A19069F" w14:textId="77777777" w:rsidR="0079192B" w:rsidRDefault="00620120">
      <w:pPr>
        <w:pStyle w:val="BodyText"/>
        <w:spacing w:before="1" w:line="312" w:lineRule="auto"/>
        <w:ind w:left="2834" w:right="564"/>
        <w:jc w:val="both"/>
      </w:pPr>
      <w:r>
        <w:pict w14:anchorId="72F95ABA">
          <v:group id="_x0000_s1157" style="position:absolute;left:0;text-align:left;margin-left:0;margin-top:76.75pt;width:237.8pt;height:476.9pt;z-index:-16398336;mso-position-horizontal-relative:page" coordorigin=",1535" coordsize="4756,9538">
            <v:shape id="_x0000_s1160" type="#_x0000_t75" style="position:absolute;left:11;top:1721;width:2268;height:9352">
              <v:imagedata r:id="rId19" o:title=""/>
            </v:shape>
            <v:shape id="_x0000_s1159" style="position:absolute;top:1534;width:2343;height:1301" coordorigin=",1535" coordsize="2343,1301" path="m,1535l,2835,743,2571r543,-166l1742,2324r600,-55l2342,1544,,1535xe" stroked="f">
              <v:path arrowok="t"/>
            </v:shape>
            <v:shape id="_x0000_s1158" style="position:absolute;left:240;top:10551;width:4516;height:374" coordorigin="241,10551" coordsize="4516,374" path="m4569,10551r-4142,l355,10566r-60,40l255,10665r-14,73l255,10811r40,59l355,10910r72,15l4569,10925r73,-15l4701,10870r40,-59l4756,10738r-15,-73l4701,10606r-59,-40l4569,10551xe" fillcolor="#231f20" stroked="f">
              <v:path arrowok="t"/>
            </v:shape>
            <w10:wrap anchorx="page"/>
          </v:group>
        </w:pict>
      </w:r>
      <w:r>
        <w:rPr>
          <w:color w:val="231F20"/>
        </w:rPr>
        <w:t>In 2001 the Beattie Government committed to a review of the Disability Services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Act (DSA) as part of its election platform.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Many stakeholders within the non-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governm</w:t>
      </w:r>
      <w:r>
        <w:rPr>
          <w:color w:val="231F20"/>
        </w:rPr>
        <w:t>ent sector became very concerned with the approach that Disability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Services Queensland (DSQ) was pursuing in relation to both the process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content analysis.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QAI decided to develop an alternative discussion paper as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specific strategy to assist people t</w:t>
      </w:r>
      <w:r>
        <w:rPr>
          <w:color w:val="231F20"/>
        </w:rPr>
        <w:t>o broaden the debate in the proposed review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process.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 a result of that discussion paper and subsequent media coverage,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QAI was able to influence the Minister Judy Spence to establish a parallel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consultation process.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In essence this meant an extension of </w:t>
      </w:r>
      <w:r>
        <w:rPr>
          <w:color w:val="231F20"/>
        </w:rPr>
        <w:t>the consultation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period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least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six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months;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commitment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engage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independent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consultant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carry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consultations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extended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period;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nominate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key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stakeholders to participate as a Steering Committee to direct the independent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consultant;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independent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consultant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examine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bigger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picture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questions relating to the DSA.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This process will provide the Minister with two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submissions for considerat</w:t>
      </w:r>
      <w:r>
        <w:rPr>
          <w:color w:val="231F20"/>
        </w:rPr>
        <w:t>ion one from the DSQ process and one from this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parallel process.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These submissions will then form the basis of any future DSA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legislative reform.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Finally, the Minister will be provided with draft protocols 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future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consultations,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based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consultation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process.</w:t>
      </w:r>
    </w:p>
    <w:p w14:paraId="3D1FDE99" w14:textId="77777777" w:rsidR="0079192B" w:rsidRDefault="0079192B">
      <w:pPr>
        <w:pStyle w:val="BodyText"/>
        <w:spacing w:before="2"/>
        <w:rPr>
          <w:sz w:val="33"/>
        </w:rPr>
      </w:pPr>
    </w:p>
    <w:p w14:paraId="0AAB6F73" w14:textId="77777777" w:rsidR="0079192B" w:rsidRDefault="00620120">
      <w:pPr>
        <w:pStyle w:val="Heading3"/>
      </w:pPr>
      <w:r>
        <w:rPr>
          <w:color w:val="231F20"/>
        </w:rPr>
        <w:t>People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Intellectual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Criminal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System</w:t>
      </w:r>
    </w:p>
    <w:p w14:paraId="6DDF3669" w14:textId="77777777" w:rsidR="0079192B" w:rsidRDefault="00620120">
      <w:pPr>
        <w:pStyle w:val="BodyText"/>
        <w:spacing w:before="84" w:line="312" w:lineRule="auto"/>
        <w:ind w:left="2834" w:right="568"/>
        <w:jc w:val="both"/>
      </w:pPr>
      <w:r>
        <w:rPr>
          <w:color w:val="231F20"/>
          <w:spacing w:val="-1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over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representation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People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Intellectual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Disability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Queensland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prison</w:t>
      </w:r>
      <w:r>
        <w:rPr>
          <w:color w:val="231F20"/>
          <w:spacing w:val="-64"/>
        </w:rPr>
        <w:t xml:space="preserve"> </w:t>
      </w:r>
      <w:r>
        <w:rPr>
          <w:color w:val="231F20"/>
          <w:spacing w:val="-4"/>
        </w:rPr>
        <w:t>systems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continues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grow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now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3"/>
        </w:rPr>
        <w:t>has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3"/>
        </w:rPr>
        <w:t>become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3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3"/>
        </w:rPr>
        <w:t>priority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3"/>
        </w:rPr>
        <w:t>issue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3"/>
        </w:rPr>
        <w:t>for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3"/>
        </w:rPr>
        <w:t>QAI.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3"/>
        </w:rPr>
        <w:t>many</w:t>
      </w:r>
      <w:r>
        <w:rPr>
          <w:color w:val="231F20"/>
          <w:spacing w:val="-64"/>
        </w:rPr>
        <w:t xml:space="preserve"> </w:t>
      </w:r>
      <w:r>
        <w:rPr>
          <w:color w:val="231F20"/>
          <w:spacing w:val="-5"/>
        </w:rPr>
        <w:t>barriers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5"/>
        </w:rPr>
        <w:t>experienced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5"/>
        </w:rPr>
        <w:t>by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people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with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impaired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decision-making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when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seeking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justice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require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attention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if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people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receive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fair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go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either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victims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65"/>
        </w:rPr>
        <w:t xml:space="preserve"> </w:t>
      </w:r>
      <w:r>
        <w:rPr>
          <w:color w:val="231F20"/>
        </w:rPr>
        <w:t>defendants.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QAI raised this issue as part of the Action Forum 2001 in a paper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entitled Justice For All: People With Intellectual Disability in the Criminal Justice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System,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discussion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paper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can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be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found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web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site</w:t>
      </w:r>
      <w:r>
        <w:rPr>
          <w:color w:val="231F20"/>
          <w:spacing w:val="-12"/>
        </w:rPr>
        <w:t xml:space="preserve"> </w:t>
      </w:r>
      <w:hyperlink r:id="rId20">
        <w:r>
          <w:rPr>
            <w:color w:val="231F20"/>
          </w:rPr>
          <w:t>www.</w:t>
        </w:r>
        <w:r>
          <w:rPr>
            <w:color w:val="231F20"/>
          </w:rPr>
          <w:t>qai.org.au</w:t>
        </w:r>
      </w:hyperlink>
    </w:p>
    <w:p w14:paraId="27375DB8" w14:textId="77777777" w:rsidR="0079192B" w:rsidRDefault="0079192B">
      <w:pPr>
        <w:pStyle w:val="BodyText"/>
        <w:rPr>
          <w:sz w:val="20"/>
        </w:rPr>
      </w:pPr>
    </w:p>
    <w:p w14:paraId="12133430" w14:textId="77777777" w:rsidR="0079192B" w:rsidRDefault="0079192B">
      <w:pPr>
        <w:pStyle w:val="BodyText"/>
        <w:rPr>
          <w:sz w:val="20"/>
        </w:rPr>
      </w:pPr>
    </w:p>
    <w:p w14:paraId="05C5CED6" w14:textId="77777777" w:rsidR="0079192B" w:rsidRDefault="0079192B">
      <w:pPr>
        <w:pStyle w:val="BodyText"/>
        <w:spacing w:before="4"/>
        <w:rPr>
          <w:sz w:val="19"/>
        </w:rPr>
      </w:pPr>
    </w:p>
    <w:p w14:paraId="109CA077" w14:textId="77777777" w:rsidR="0079192B" w:rsidRDefault="00620120">
      <w:pPr>
        <w:pStyle w:val="ListParagraph"/>
        <w:numPr>
          <w:ilvl w:val="0"/>
          <w:numId w:val="10"/>
        </w:numPr>
        <w:tabs>
          <w:tab w:val="left" w:pos="1742"/>
          <w:tab w:val="left" w:pos="1743"/>
        </w:tabs>
        <w:spacing w:before="129"/>
        <w:rPr>
          <w:rFonts w:ascii="Verdana"/>
          <w:b/>
          <w:sz w:val="18"/>
        </w:rPr>
      </w:pPr>
      <w:r>
        <w:rPr>
          <w:rFonts w:ascii="Verdana"/>
          <w:b/>
          <w:color w:val="FFFFFF"/>
          <w:sz w:val="18"/>
        </w:rPr>
        <w:t>QAI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ANNUAL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REPORT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2004</w:t>
      </w:r>
    </w:p>
    <w:p w14:paraId="63C4BBF6" w14:textId="77777777" w:rsidR="0079192B" w:rsidRDefault="0079192B">
      <w:pPr>
        <w:rPr>
          <w:rFonts w:ascii="Verdana"/>
          <w:sz w:val="18"/>
        </w:rPr>
        <w:sectPr w:rsidR="0079192B">
          <w:pgSz w:w="11910" w:h="16840"/>
          <w:pgMar w:top="0" w:right="0" w:bottom="0" w:left="0" w:header="720" w:footer="720" w:gutter="0"/>
          <w:cols w:space="720"/>
        </w:sectPr>
      </w:pPr>
    </w:p>
    <w:p w14:paraId="0D6BB831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7885F1E2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459D733F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445B1360" w14:textId="77777777" w:rsidR="0079192B" w:rsidRDefault="0079192B">
      <w:pPr>
        <w:pStyle w:val="BodyText"/>
        <w:spacing w:before="11"/>
        <w:rPr>
          <w:rFonts w:ascii="Verdana"/>
          <w:b/>
          <w:sz w:val="19"/>
        </w:rPr>
      </w:pPr>
    </w:p>
    <w:p w14:paraId="75031B65" w14:textId="77777777" w:rsidR="0079192B" w:rsidRDefault="00620120">
      <w:pPr>
        <w:pStyle w:val="BodyText"/>
        <w:spacing w:before="94" w:line="312" w:lineRule="auto"/>
        <w:ind w:left="2834" w:right="566"/>
        <w:jc w:val="both"/>
      </w:pPr>
      <w:r>
        <w:pict w14:anchorId="631A8B7A">
          <v:group id="_x0000_s1154" style="position:absolute;left:0;text-align:left;margin-left:.6pt;margin-top:-48.7pt;width:594.7pt;height:59.75pt;z-index:15745536;mso-position-horizontal-relative:page" coordorigin="12,-974" coordsize="11894,1195">
            <v:shape id="_x0000_s1156" style="position:absolute;left:12;top:-661;width:11894;height:598" coordorigin="12,-660" coordsize="11894,598" path="m5824,-660r-169,l5486,-659r-167,1l5152,-655r-166,3l4821,-647r-165,5l4493,-636r-163,7l4168,-621r-161,8l3846,-603r-159,10l3528,-581r-158,12l3214,-556r-156,14l2903,-528r-154,16l2596,-496r-152,17l2293,-461r-150,19l1994,-422r-148,20l1699,-381r-146,22l1408,-336r-143,24l1122,-288r-141,25l840,-237r-139,27l563,-183r-137,28l291,-125,156,-96,12,-63,11906,-83r-158,-29l11512,-154r-238,-41l11035,-234r-240,-37l10553,-307r-243,-34l10066,-374r-246,-31l9573,-434r-249,-28l9151,-480r-180,-18l8792,-515r-179,-17l8434,-547r-178,-14l8079,-574r-177,-12l7725,-598r-176,-10l7374,-617r-175,-9l7025,-633r-173,-7l6679,-646r-173,-4l6335,-654r-171,-3l5993,-659r-169,-1xe" fillcolor="#d1d3d4" stroked="f">
              <v:path arrowok="t"/>
            </v:shape>
            <v:shape id="_x0000_s1155" style="position:absolute;left:12;top:-974;width:5533;height:1195" coordorigin="12,-974" coordsize="5533,1195" path="m5545,-974r-5533,l12,220,319,116,651,9,991,-93r347,-99l1693,-286r435,-108l2572,-495r455,-94l3491,-678r472,-81l4525,-845r573,-77l5545,-974xe" fillcolor="#cb2224" stroked="f">
              <v:path arrowok="t"/>
            </v:shape>
            <w10:wrap anchorx="page"/>
          </v:group>
        </w:pict>
      </w:r>
      <w:r>
        <w:rPr>
          <w:color w:val="231F20"/>
        </w:rPr>
        <w:t>QAI has identified that this issue is one that needs to be placed on the political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agenda.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 opportunity arose to bring out William Edwards, a Deputy Public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Defender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Angeles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USA,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November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2003.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Edwards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often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represents people with intellectual disability in the criminal justice system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successfully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defended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int</w:t>
      </w:r>
      <w:r>
        <w:rPr>
          <w:color w:val="231F20"/>
        </w:rPr>
        <w:t>ellectual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death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row.</w:t>
      </w:r>
    </w:p>
    <w:p w14:paraId="133EE383" w14:textId="77777777" w:rsidR="0079192B" w:rsidRDefault="0079192B">
      <w:pPr>
        <w:pStyle w:val="BodyText"/>
        <w:spacing w:before="10"/>
        <w:rPr>
          <w:sz w:val="31"/>
        </w:rPr>
      </w:pPr>
    </w:p>
    <w:p w14:paraId="6EAAC8C4" w14:textId="77777777" w:rsidR="0079192B" w:rsidRDefault="00620120">
      <w:pPr>
        <w:pStyle w:val="BodyText"/>
        <w:spacing w:line="312" w:lineRule="auto"/>
        <w:ind w:left="2834" w:right="566"/>
        <w:jc w:val="both"/>
      </w:pPr>
      <w:r>
        <w:rPr>
          <w:color w:val="231F20"/>
        </w:rPr>
        <w:t>Mr Edwards presence provided the catalyst for QAI to bring together concerned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 xml:space="preserve">community groups, legal practitioners including Judges, and the </w:t>
      </w:r>
      <w:r>
        <w:rPr>
          <w:color w:val="231F20"/>
          <w:spacing w:val="-1"/>
        </w:rPr>
        <w:t>Attorney General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function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hosted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Queensland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Law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Society.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function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QAI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announced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that we would host an International Conference in 2006, examining the issues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relating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intellectual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criminal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system.</w:t>
      </w:r>
    </w:p>
    <w:p w14:paraId="28E4FF8A" w14:textId="77777777" w:rsidR="0079192B" w:rsidRDefault="0079192B">
      <w:pPr>
        <w:pStyle w:val="BodyText"/>
        <w:spacing w:before="9"/>
        <w:rPr>
          <w:sz w:val="31"/>
        </w:rPr>
      </w:pPr>
    </w:p>
    <w:p w14:paraId="742C202E" w14:textId="77777777" w:rsidR="0079192B" w:rsidRDefault="00620120">
      <w:pPr>
        <w:pStyle w:val="BodyText"/>
        <w:spacing w:before="1" w:line="312" w:lineRule="auto"/>
        <w:ind w:left="2834" w:right="565"/>
        <w:jc w:val="both"/>
      </w:pPr>
      <w:r>
        <w:pict w14:anchorId="0C65B58B">
          <v:group id="_x0000_s1150" style="position:absolute;left:0;text-align:left;margin-left:0;margin-top:94.75pt;width:237.8pt;height:476.9pt;z-index:-16396800;mso-position-horizontal-relative:page" coordorigin=",1895" coordsize="4756,9538">
            <v:shape id="_x0000_s1153" type="#_x0000_t75" style="position:absolute;left:11;top:2081;width:2268;height:9352">
              <v:imagedata r:id="rId21" o:title=""/>
            </v:shape>
            <v:shape id="_x0000_s1152" style="position:absolute;top:1894;width:2343;height:1301" coordorigin=",1895" coordsize="2343,1301" path="m,1895l,3195,743,2931r543,-166l1742,2684r600,-55l2342,1904,,1895xe" stroked="f">
              <v:path arrowok="t"/>
            </v:shape>
            <v:shape id="_x0000_s1151" style="position:absolute;left:240;top:10911;width:4516;height:374" coordorigin="241,10911" coordsize="4516,374" path="m4569,10911r-4142,l355,10926r-60,40l255,11025r-14,73l255,11171r40,59l355,11270r72,15l4569,11285r73,-15l4701,11230r40,-59l4756,11098r-15,-73l4701,10966r-59,-40l4569,10911xe" fillcolor="#231f20" stroked="f">
              <v:path arrowok="t"/>
            </v:shape>
            <w10:wrap anchorx="page"/>
          </v:group>
        </w:pict>
      </w:r>
      <w:r>
        <w:rPr>
          <w:color w:val="231F20"/>
        </w:rPr>
        <w:t>Since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Edwards’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visit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QAI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sought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gained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principle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keen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interest of Queensland Government Ministers responsible for the portfolios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Justice, Police and Corrective Services, and Disability Services. QAI has also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begun drawing on the expertise of others throughout Australia. Key statutory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3"/>
        </w:rPr>
        <w:t>authorities,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groups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community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leaders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are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helping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guide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momentum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this</w:t>
      </w:r>
      <w:r>
        <w:rPr>
          <w:color w:val="231F20"/>
          <w:spacing w:val="-64"/>
        </w:rPr>
        <w:t xml:space="preserve"> </w:t>
      </w:r>
      <w:r>
        <w:rPr>
          <w:color w:val="231F20"/>
          <w:spacing w:val="-2"/>
        </w:rPr>
        <w:t>growing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movement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ensure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participation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key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people,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groups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bodies.</w:t>
      </w:r>
    </w:p>
    <w:p w14:paraId="5BDB76C0" w14:textId="77777777" w:rsidR="0079192B" w:rsidRDefault="0079192B">
      <w:pPr>
        <w:pStyle w:val="BodyText"/>
        <w:spacing w:before="10"/>
        <w:rPr>
          <w:sz w:val="31"/>
        </w:rPr>
      </w:pPr>
    </w:p>
    <w:p w14:paraId="0D678F47" w14:textId="77777777" w:rsidR="0079192B" w:rsidRDefault="00620120">
      <w:pPr>
        <w:pStyle w:val="BodyText"/>
        <w:spacing w:before="1" w:line="312" w:lineRule="auto"/>
        <w:ind w:left="2834" w:right="564"/>
        <w:jc w:val="both"/>
      </w:pPr>
      <w:r>
        <w:pict w14:anchorId="34F25064">
          <v:polyline id="_x0000_s1149" style="position:absolute;left:0;text-align:left;z-index:-16397312;mso-position-horizontal-relative:page" points="737.05pt,316.75pt,305.5pt,316.75pt,301.9pt,316.45pt,298.55pt,315.65pt,295.35pt,314.3pt,292.5pt,312.5pt,289.95pt,310.3pt,287.75pt,307.75pt,285.95pt,304.85pt,284.6pt,301.7pt,283.75pt,298.3pt,283.5pt,294.75pt,283.5pt,106.7pt,283.75pt,103.15pt,284.6pt,99.75pt,285.95pt,96.6pt,287.75pt,93.7pt,289.95pt,91.15pt,292.5pt,88.95pt,295.35pt,87.15pt,298.55pt,85.85pt,301.9pt,85pt,305.5pt,84.7pt" coordorigin="2835,847" coordsize="9071,4641" filled="f" strokecolor="#ebb7a3" strokeweight="8pt">
            <v:path arrowok="t"/>
            <w10:wrap anchorx="page"/>
          </v:polyline>
        </w:pict>
      </w:r>
      <w:r>
        <w:rPr>
          <w:color w:val="231F20"/>
        </w:rPr>
        <w:t>In these formative stages, a reference group has been established for this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purpose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purpose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deciding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direction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Congress.</w:t>
      </w:r>
    </w:p>
    <w:p w14:paraId="58F03D01" w14:textId="77777777" w:rsidR="0079192B" w:rsidRDefault="0079192B">
      <w:pPr>
        <w:pStyle w:val="BodyText"/>
        <w:spacing w:before="5"/>
        <w:rPr>
          <w:sz w:val="31"/>
        </w:rPr>
      </w:pPr>
    </w:p>
    <w:p w14:paraId="136141A2" w14:textId="77777777" w:rsidR="0079192B" w:rsidRDefault="00620120">
      <w:pPr>
        <w:pStyle w:val="BodyText"/>
        <w:spacing w:before="1"/>
        <w:ind w:left="3401"/>
      </w:pP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Reference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Group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constituted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by:</w:t>
      </w:r>
    </w:p>
    <w:p w14:paraId="151F9768" w14:textId="77777777" w:rsidR="0079192B" w:rsidRDefault="00620120">
      <w:pPr>
        <w:pStyle w:val="BodyText"/>
        <w:tabs>
          <w:tab w:val="left" w:pos="5834"/>
        </w:tabs>
        <w:spacing w:before="84"/>
        <w:ind w:left="3401"/>
      </w:pPr>
      <w:r>
        <w:rPr>
          <w:color w:val="231F20"/>
        </w:rPr>
        <w:t>Ian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Boardman</w:t>
      </w:r>
      <w:r>
        <w:rPr>
          <w:color w:val="231F20"/>
        </w:rPr>
        <w:tab/>
        <w:t>Office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Advocate</w:t>
      </w:r>
    </w:p>
    <w:p w14:paraId="7800230E" w14:textId="77777777" w:rsidR="0079192B" w:rsidRDefault="00620120">
      <w:pPr>
        <w:pStyle w:val="BodyText"/>
        <w:tabs>
          <w:tab w:val="left" w:pos="5834"/>
        </w:tabs>
        <w:spacing w:before="84" w:line="312" w:lineRule="auto"/>
        <w:ind w:left="3401" w:right="1307"/>
      </w:pPr>
      <w:r>
        <w:rPr>
          <w:color w:val="231F20"/>
        </w:rPr>
        <w:t>Susan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Booth</w:t>
      </w:r>
      <w:r>
        <w:rPr>
          <w:color w:val="231F20"/>
        </w:rPr>
        <w:tab/>
      </w:r>
      <w:r>
        <w:rPr>
          <w:color w:val="231F20"/>
        </w:rPr>
        <w:t>Anti-Discrimination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Commission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Queensland</w:t>
      </w:r>
      <w:r>
        <w:rPr>
          <w:color w:val="231F20"/>
          <w:spacing w:val="-63"/>
        </w:rPr>
        <w:t xml:space="preserve"> </w:t>
      </w:r>
      <w:r>
        <w:rPr>
          <w:color w:val="231F20"/>
        </w:rPr>
        <w:t>Glenn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Ferguson</w:t>
      </w:r>
      <w:r>
        <w:rPr>
          <w:color w:val="231F20"/>
        </w:rPr>
        <w:tab/>
        <w:t>Queensland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Law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Society</w:t>
      </w:r>
    </w:p>
    <w:p w14:paraId="384DCBB8" w14:textId="77777777" w:rsidR="0079192B" w:rsidRDefault="00620120">
      <w:pPr>
        <w:pStyle w:val="BodyText"/>
        <w:tabs>
          <w:tab w:val="left" w:pos="5835"/>
        </w:tabs>
        <w:spacing w:before="2"/>
        <w:ind w:left="3401"/>
      </w:pPr>
      <w:r>
        <w:rPr>
          <w:color w:val="231F20"/>
        </w:rPr>
        <w:t>Marshall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Irwin</w:t>
      </w:r>
      <w:r>
        <w:rPr>
          <w:color w:val="231F20"/>
        </w:rPr>
        <w:tab/>
        <w:t>Chief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Magistrate</w:t>
      </w:r>
    </w:p>
    <w:p w14:paraId="1B8D2099" w14:textId="77777777" w:rsidR="0079192B" w:rsidRDefault="00620120">
      <w:pPr>
        <w:pStyle w:val="BodyText"/>
        <w:tabs>
          <w:tab w:val="left" w:pos="5834"/>
        </w:tabs>
        <w:spacing w:before="84"/>
        <w:ind w:left="3401"/>
      </w:pPr>
      <w:r>
        <w:rPr>
          <w:color w:val="231F20"/>
        </w:rPr>
        <w:t>Mary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Kenny</w:t>
      </w:r>
      <w:r>
        <w:rPr>
          <w:color w:val="231F20"/>
        </w:rPr>
        <w:tab/>
        <w:t>QAI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President</w:t>
      </w:r>
    </w:p>
    <w:p w14:paraId="10283D64" w14:textId="77777777" w:rsidR="0079192B" w:rsidRDefault="00620120">
      <w:pPr>
        <w:pStyle w:val="BodyText"/>
        <w:tabs>
          <w:tab w:val="left" w:pos="5834"/>
        </w:tabs>
        <w:spacing w:before="84" w:line="312" w:lineRule="auto"/>
        <w:ind w:left="3401" w:right="2240"/>
      </w:pPr>
      <w:r>
        <w:rPr>
          <w:color w:val="231F20"/>
        </w:rPr>
        <w:t>Morrie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O’Connor</w:t>
      </w:r>
      <w:r>
        <w:rPr>
          <w:color w:val="231F20"/>
        </w:rPr>
        <w:tab/>
        <w:t>Community Living Association Inc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Brian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Parker</w:t>
      </w:r>
      <w:r>
        <w:rPr>
          <w:color w:val="231F20"/>
        </w:rPr>
        <w:tab/>
        <w:t>Queensland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Michael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Rackemann</w:t>
      </w:r>
      <w:r>
        <w:rPr>
          <w:color w:val="231F20"/>
        </w:rPr>
        <w:tab/>
      </w:r>
      <w:r>
        <w:rPr>
          <w:color w:val="231F20"/>
        </w:rPr>
        <w:t>Judge,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District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Court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Queensland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Robert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Reed</w:t>
      </w:r>
      <w:r>
        <w:rPr>
          <w:color w:val="231F20"/>
        </w:rPr>
        <w:tab/>
        <w:t>Minter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Ellison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Lawyers</w:t>
      </w:r>
    </w:p>
    <w:p w14:paraId="72C7D475" w14:textId="77777777" w:rsidR="0079192B" w:rsidRDefault="00620120">
      <w:pPr>
        <w:pStyle w:val="BodyText"/>
        <w:tabs>
          <w:tab w:val="left" w:pos="5834"/>
        </w:tabs>
        <w:spacing w:before="5"/>
        <w:ind w:left="3401"/>
      </w:pPr>
      <w:r>
        <w:rPr>
          <w:color w:val="231F20"/>
        </w:rPr>
        <w:t>Paula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Scully</w:t>
      </w:r>
      <w:r>
        <w:rPr>
          <w:color w:val="231F20"/>
        </w:rPr>
        <w:tab/>
        <w:t>Office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Adult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Guardian</w:t>
      </w:r>
    </w:p>
    <w:p w14:paraId="772E7001" w14:textId="77777777" w:rsidR="0079192B" w:rsidRDefault="00620120">
      <w:pPr>
        <w:pStyle w:val="BodyText"/>
        <w:tabs>
          <w:tab w:val="left" w:pos="5834"/>
        </w:tabs>
        <w:spacing w:before="84"/>
        <w:ind w:left="3401"/>
      </w:pPr>
      <w:r>
        <w:rPr>
          <w:color w:val="231F20"/>
        </w:rPr>
        <w:t>Patsy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Wolfe</w:t>
      </w:r>
      <w:r>
        <w:rPr>
          <w:color w:val="231F20"/>
        </w:rPr>
        <w:tab/>
        <w:t>Chief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Judge,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District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Court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Queensland</w:t>
      </w:r>
    </w:p>
    <w:p w14:paraId="4B8BDEF5" w14:textId="77777777" w:rsidR="0079192B" w:rsidRDefault="0079192B">
      <w:pPr>
        <w:pStyle w:val="BodyText"/>
        <w:spacing w:before="7"/>
        <w:rPr>
          <w:sz w:val="38"/>
        </w:rPr>
      </w:pPr>
    </w:p>
    <w:p w14:paraId="4FF53BF0" w14:textId="77777777" w:rsidR="0079192B" w:rsidRDefault="00620120">
      <w:pPr>
        <w:pStyle w:val="Heading3"/>
      </w:pPr>
      <w:r>
        <w:rPr>
          <w:color w:val="231F20"/>
        </w:rPr>
        <w:t>Human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Rights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Indicators</w:t>
      </w:r>
    </w:p>
    <w:p w14:paraId="0E09455A" w14:textId="77777777" w:rsidR="0079192B" w:rsidRDefault="00620120">
      <w:pPr>
        <w:pStyle w:val="BodyText"/>
        <w:spacing w:before="84" w:line="312" w:lineRule="auto"/>
        <w:ind w:left="2834" w:right="565"/>
        <w:jc w:val="both"/>
      </w:pPr>
      <w:r>
        <w:rPr>
          <w:color w:val="231F20"/>
        </w:rPr>
        <w:t>Over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decade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emphasis,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placed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governments, on quality assurance as a mechanism to improve standards of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3"/>
        </w:rPr>
        <w:t>human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service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delivery.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3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date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evidence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suggests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that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there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have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been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some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incremental improvements in quality as a result. Primarily the improvements are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ass</w:t>
      </w:r>
      <w:r>
        <w:rPr>
          <w:color w:val="231F20"/>
        </w:rPr>
        <w:t>ociated more with physical aspects of the built environment rather than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improved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quality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life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experiences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disability.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Unfortunately,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there</w:t>
      </w:r>
    </w:p>
    <w:p w14:paraId="14B63509" w14:textId="77777777" w:rsidR="0079192B" w:rsidRDefault="00620120">
      <w:pPr>
        <w:pStyle w:val="ListParagraph"/>
        <w:numPr>
          <w:ilvl w:val="0"/>
          <w:numId w:val="10"/>
        </w:numPr>
        <w:tabs>
          <w:tab w:val="left" w:pos="1742"/>
          <w:tab w:val="left" w:pos="1743"/>
        </w:tabs>
        <w:spacing w:before="90"/>
        <w:rPr>
          <w:rFonts w:ascii="Verdana"/>
          <w:b/>
          <w:sz w:val="18"/>
        </w:rPr>
      </w:pPr>
      <w:r>
        <w:rPr>
          <w:rFonts w:ascii="Verdana"/>
          <w:b/>
          <w:color w:val="FFFFFF"/>
          <w:sz w:val="18"/>
        </w:rPr>
        <w:t>QAI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ANNUAL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REPORT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2004</w:t>
      </w:r>
    </w:p>
    <w:p w14:paraId="2D1D5B9C" w14:textId="77777777" w:rsidR="0079192B" w:rsidRDefault="0079192B">
      <w:pPr>
        <w:rPr>
          <w:rFonts w:ascii="Verdana"/>
          <w:sz w:val="18"/>
        </w:rPr>
        <w:sectPr w:rsidR="0079192B">
          <w:pgSz w:w="11910" w:h="16840"/>
          <w:pgMar w:top="0" w:right="0" w:bottom="0" w:left="0" w:header="720" w:footer="720" w:gutter="0"/>
          <w:cols w:space="720"/>
        </w:sectPr>
      </w:pPr>
    </w:p>
    <w:p w14:paraId="5A503222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51A0209C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070FEDD9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092443E6" w14:textId="77777777" w:rsidR="0079192B" w:rsidRDefault="0079192B">
      <w:pPr>
        <w:pStyle w:val="BodyText"/>
        <w:spacing w:before="11"/>
        <w:rPr>
          <w:rFonts w:ascii="Verdana"/>
          <w:b/>
          <w:sz w:val="19"/>
        </w:rPr>
      </w:pPr>
    </w:p>
    <w:p w14:paraId="4F4D8C85" w14:textId="77777777" w:rsidR="0079192B" w:rsidRDefault="00620120">
      <w:pPr>
        <w:pStyle w:val="BodyText"/>
        <w:spacing w:before="94" w:line="312" w:lineRule="auto"/>
        <w:ind w:left="2834" w:right="566"/>
        <w:jc w:val="both"/>
      </w:pPr>
      <w:r>
        <w:pict w14:anchorId="4F02DD53">
          <v:group id="_x0000_s1146" style="position:absolute;left:0;text-align:left;margin-left:0;margin-top:-49.45pt;width:594.35pt;height:59.65pt;z-index:15746560;mso-position-horizontal-relative:page" coordorigin=",-989" coordsize="11887,1193">
            <v:shape id="_x0000_s1148" style="position:absolute;top:-990;width:11887;height:910" coordorigin=",-989" coordsize="11887,910" o:spt="100" adj="0,,0" path="m11887,-989l,-989,,-80r339,-76l682,-226r350,-65l1389,-352r438,-66l2274,-476r456,-52l3195,-572r473,-36l4230,-641r572,-22l5384,-674r6503,-2l11887,-989xm11887,-676r-6167,l6230,-671r603,16l7443,-628r617,38l8683,-539r622,62l9965,-400r650,89l11255,-210r632,111l11887,-676xe" fillcolor="#d1d3d4" stroked="f">
              <v:stroke joinstyle="round"/>
              <v:formulas/>
              <v:path arrowok="t" o:connecttype="segments"/>
            </v:shape>
            <v:shape id="_x0000_s1147" style="position:absolute;top:-990;width:5527;height:1193" coordorigin=",-989" coordsize="5527,1193" path="m5526,-989l,-989,,203,300,101,632,-6,972,-109r347,-98l1674,-301r435,-108l2554,-510r454,-95l3472,-693r472,-82l4506,-861r573,-76l5526,-989xe" fillcolor="#cb2224" stroked="f">
              <v:path arrowok="t"/>
            </v:shape>
            <w10:wrap anchorx="page"/>
          </v:group>
        </w:pict>
      </w:r>
      <w:r>
        <w:rPr>
          <w:color w:val="231F20"/>
          <w:spacing w:val="-3"/>
        </w:rPr>
        <w:t>is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evidence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to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suggest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that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abuse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neglect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still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occur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within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human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services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that</w:t>
      </w:r>
      <w:r>
        <w:rPr>
          <w:color w:val="231F20"/>
          <w:spacing w:val="-64"/>
        </w:rPr>
        <w:t xml:space="preserve"> </w:t>
      </w:r>
      <w:r>
        <w:rPr>
          <w:color w:val="231F20"/>
          <w:spacing w:val="-1"/>
        </w:rPr>
        <w:t>have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allegedly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met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quality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assurance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measures.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alternative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view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quality</w:t>
      </w:r>
      <w:r>
        <w:rPr>
          <w:color w:val="231F20"/>
          <w:spacing w:val="-65"/>
        </w:rPr>
        <w:t xml:space="preserve"> </w:t>
      </w:r>
      <w:r>
        <w:rPr>
          <w:color w:val="231F20"/>
        </w:rPr>
        <w:t>assurance,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held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disability,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families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providers,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standards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primarily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concerned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ensuring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organisations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-6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procedures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manage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risks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words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risk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strategies.</w:t>
      </w:r>
    </w:p>
    <w:p w14:paraId="6D14AC78" w14:textId="77777777" w:rsidR="0079192B" w:rsidRDefault="0079192B">
      <w:pPr>
        <w:pStyle w:val="BodyText"/>
        <w:spacing w:before="10"/>
        <w:rPr>
          <w:sz w:val="31"/>
        </w:rPr>
      </w:pPr>
    </w:p>
    <w:p w14:paraId="4D2975D9" w14:textId="77777777" w:rsidR="0079192B" w:rsidRDefault="00620120">
      <w:pPr>
        <w:pStyle w:val="BodyText"/>
        <w:spacing w:line="312" w:lineRule="auto"/>
        <w:ind w:left="2834" w:right="566"/>
        <w:jc w:val="both"/>
      </w:pPr>
      <w:r>
        <w:rPr>
          <w:color w:val="231F20"/>
        </w:rPr>
        <w:t>It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clear,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QAI's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perspective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quality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assurance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does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address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within organisations relating to ethics and values.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Nor does it address issues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relating to the question of what needs to happen for an individual if they are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realise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full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citizenship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status.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example,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vulnerable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disability;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who have</w:t>
      </w:r>
      <w:r>
        <w:rPr>
          <w:color w:val="231F20"/>
        </w:rPr>
        <w:t xml:space="preserve"> been inappropriately placed in hostels and supported accommodation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facilities and the subsequent government response via the Residential Services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3"/>
        </w:rPr>
        <w:t xml:space="preserve">Act (RSA). We believe the RSA standards clearly </w:t>
      </w:r>
      <w:r>
        <w:rPr>
          <w:color w:val="231F20"/>
          <w:spacing w:val="-2"/>
        </w:rPr>
        <w:t>allow for a ‘second-class citizen’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status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residing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facilities</w:t>
      </w:r>
      <w:r>
        <w:rPr>
          <w:color w:val="231F20"/>
          <w:spacing w:val="-64"/>
        </w:rPr>
        <w:t xml:space="preserve"> </w:t>
      </w:r>
      <w:r>
        <w:rPr>
          <w:color w:val="231F20"/>
          <w:spacing w:val="-1"/>
        </w:rPr>
        <w:t>under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RSA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less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tenancy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rights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than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any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other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Queensland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tenant.</w:t>
      </w:r>
    </w:p>
    <w:p w14:paraId="4A9AE238" w14:textId="77777777" w:rsidR="0079192B" w:rsidRDefault="0079192B">
      <w:pPr>
        <w:pStyle w:val="BodyText"/>
        <w:spacing w:before="3"/>
        <w:rPr>
          <w:sz w:val="32"/>
        </w:rPr>
      </w:pPr>
    </w:p>
    <w:p w14:paraId="32E556C3" w14:textId="77777777" w:rsidR="0079192B" w:rsidRDefault="00620120">
      <w:pPr>
        <w:pStyle w:val="BodyText"/>
        <w:spacing w:line="312" w:lineRule="auto"/>
        <w:ind w:left="2834" w:right="564"/>
        <w:jc w:val="both"/>
      </w:pPr>
      <w:r>
        <w:pict w14:anchorId="3BF1A08E">
          <v:group id="_x0000_s1142" style="position:absolute;left:0;text-align:left;margin-left:0;margin-top:22.7pt;width:237.8pt;height:476.9pt;z-index:-16395776;mso-position-horizontal-relative:page" coordorigin=",454" coordsize="4756,9538">
            <v:shape id="_x0000_s1145" type="#_x0000_t75" style="position:absolute;left:11;top:1070;width:2268;height:8921">
              <v:imagedata r:id="rId22" o:title=""/>
            </v:shape>
            <v:shape id="_x0000_s1144" style="position:absolute;top:453;width:2343;height:1301" coordorigin=",454" coordsize="2343,1301" path="m,454l,1754,743,1490r543,-166l1742,1243r600,-55l2342,463,,454xe" stroked="f">
              <v:path arrowok="t"/>
            </v:shape>
            <v:shape id="_x0000_s1143" style="position:absolute;left:240;top:9470;width:4516;height:374" coordorigin="241,9470" coordsize="4516,374" path="m4569,9470r-4142,l355,9485r-60,40l255,9584r-14,73l255,9730r40,59l355,9829r72,15l4569,9844r73,-15l4701,9789r40,-59l4756,9657r-15,-73l4701,9525r-59,-40l4569,9470xe" fillcolor="#231f20" stroked="f">
              <v:path arrowok="t"/>
            </v:shape>
            <w10:wrap anchorx="page"/>
          </v:group>
        </w:pict>
      </w:r>
      <w:r>
        <w:rPr>
          <w:color w:val="231F20"/>
        </w:rPr>
        <w:t>It is not quality assurance that will protect vulnera</w:t>
      </w:r>
      <w:r>
        <w:rPr>
          <w:color w:val="231F20"/>
        </w:rPr>
        <w:t>ble people from systematic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abuse,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neglect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exploitation.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Government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overtly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recognise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vulnerable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deserving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same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human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rights as they would expect for themselves and their sons and daughters.</w:t>
      </w:r>
      <w:r>
        <w:rPr>
          <w:color w:val="231F20"/>
          <w:spacing w:val="66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 as opposed to what appears to be begrudgingly conceded by governments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community, a managerial mechanism and discourse that delivers quasi-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rights. By quasi-rights I mean d</w:t>
      </w:r>
      <w:r>
        <w:rPr>
          <w:color w:val="231F20"/>
        </w:rPr>
        <w:t>iscourse and practices that may resemble rights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reality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actually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rights.</w:t>
      </w:r>
    </w:p>
    <w:p w14:paraId="233E3735" w14:textId="77777777" w:rsidR="0079192B" w:rsidRDefault="0079192B">
      <w:pPr>
        <w:pStyle w:val="BodyText"/>
        <w:spacing w:before="2"/>
        <w:rPr>
          <w:sz w:val="32"/>
        </w:rPr>
      </w:pPr>
    </w:p>
    <w:p w14:paraId="24D8A0DB" w14:textId="77777777" w:rsidR="0079192B" w:rsidRDefault="00620120">
      <w:pPr>
        <w:pStyle w:val="BodyText"/>
        <w:spacing w:line="312" w:lineRule="auto"/>
        <w:ind w:left="2834" w:right="565"/>
        <w:jc w:val="both"/>
      </w:pPr>
      <w:r>
        <w:rPr>
          <w:color w:val="231F20"/>
        </w:rPr>
        <w:t>Thus,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QAI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embarked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upon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developing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human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rights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indicators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alternative mechanism to measure the degree the human rights of vulnerable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being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respected,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enforced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realised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via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government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policy,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programs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delivery.</w:t>
      </w:r>
    </w:p>
    <w:p w14:paraId="259FB8AB" w14:textId="77777777" w:rsidR="0079192B" w:rsidRDefault="0079192B">
      <w:pPr>
        <w:pStyle w:val="BodyText"/>
        <w:spacing w:before="8"/>
        <w:rPr>
          <w:sz w:val="31"/>
        </w:rPr>
      </w:pPr>
    </w:p>
    <w:p w14:paraId="7B7C3A0E" w14:textId="77777777" w:rsidR="0079192B" w:rsidRDefault="00620120">
      <w:pPr>
        <w:pStyle w:val="Heading3"/>
      </w:pPr>
      <w:r>
        <w:rPr>
          <w:color w:val="231F20"/>
        </w:rPr>
        <w:t>Australian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Network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Universal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Housing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Desig</w:t>
      </w:r>
      <w:r>
        <w:rPr>
          <w:color w:val="231F20"/>
        </w:rPr>
        <w:t>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(ANUHD)</w:t>
      </w:r>
    </w:p>
    <w:p w14:paraId="67CC254B" w14:textId="77777777" w:rsidR="0079192B" w:rsidRDefault="00620120">
      <w:pPr>
        <w:pStyle w:val="BodyText"/>
        <w:spacing w:before="84" w:line="312" w:lineRule="auto"/>
        <w:ind w:left="2834" w:right="565"/>
        <w:jc w:val="both"/>
      </w:pPr>
      <w:r>
        <w:rPr>
          <w:color w:val="231F20"/>
        </w:rPr>
        <w:t>As one of the original sponsors of the Australian Network for Universal Housing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Design in 2002, QAI continues to provide practical and financial support to this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important initiative.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Network is going from strength to strength with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achievements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since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establishment,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including:</w:t>
      </w:r>
    </w:p>
    <w:p w14:paraId="1DBF91FA" w14:textId="77777777" w:rsidR="0079192B" w:rsidRDefault="00620120">
      <w:pPr>
        <w:pStyle w:val="ListParagraph"/>
        <w:numPr>
          <w:ilvl w:val="0"/>
          <w:numId w:val="3"/>
        </w:numPr>
        <w:tabs>
          <w:tab w:val="left" w:pos="3062"/>
        </w:tabs>
        <w:spacing w:before="5" w:line="312" w:lineRule="auto"/>
        <w:ind w:right="567"/>
        <w:rPr>
          <w:sz w:val="24"/>
        </w:rPr>
      </w:pPr>
      <w:r>
        <w:rPr>
          <w:color w:val="231F20"/>
          <w:sz w:val="24"/>
        </w:rPr>
        <w:t>Presentation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papers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at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National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Housing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Conference</w:t>
      </w:r>
      <w:r>
        <w:rPr>
          <w:color w:val="231F20"/>
          <w:spacing w:val="2"/>
          <w:sz w:val="24"/>
        </w:rPr>
        <w:t xml:space="preserve"> </w:t>
      </w:r>
      <w:r>
        <w:rPr>
          <w:color w:val="231F20"/>
          <w:sz w:val="24"/>
        </w:rPr>
        <w:t>(November</w:t>
      </w:r>
      <w:r>
        <w:rPr>
          <w:color w:val="231F20"/>
          <w:spacing w:val="3"/>
          <w:sz w:val="24"/>
        </w:rPr>
        <w:t xml:space="preserve"> </w:t>
      </w:r>
      <w:r>
        <w:rPr>
          <w:color w:val="231F20"/>
          <w:sz w:val="24"/>
        </w:rPr>
        <w:t>2003)</w:t>
      </w:r>
      <w:r>
        <w:rPr>
          <w:color w:val="231F20"/>
          <w:spacing w:val="-64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State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Australian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Cities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Conference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(January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2004)</w:t>
      </w:r>
    </w:p>
    <w:p w14:paraId="594FF497" w14:textId="77777777" w:rsidR="0079192B" w:rsidRDefault="00620120">
      <w:pPr>
        <w:pStyle w:val="ListParagraph"/>
        <w:numPr>
          <w:ilvl w:val="0"/>
          <w:numId w:val="3"/>
        </w:numPr>
        <w:tabs>
          <w:tab w:val="left" w:pos="3062"/>
        </w:tabs>
        <w:spacing w:before="3" w:line="312" w:lineRule="auto"/>
        <w:ind w:right="566"/>
        <w:rPr>
          <w:sz w:val="24"/>
        </w:rPr>
      </w:pPr>
      <w:r>
        <w:rPr>
          <w:color w:val="231F20"/>
          <w:sz w:val="24"/>
        </w:rPr>
        <w:t>Continuation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their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6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monthly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national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meetings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monthly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national</w:t>
      </w:r>
      <w:r>
        <w:rPr>
          <w:color w:val="231F20"/>
          <w:spacing w:val="-64"/>
          <w:sz w:val="24"/>
        </w:rPr>
        <w:t xml:space="preserve"> </w:t>
      </w:r>
      <w:r>
        <w:rPr>
          <w:color w:val="231F20"/>
          <w:sz w:val="24"/>
        </w:rPr>
        <w:t>teleconferences.</w:t>
      </w:r>
    </w:p>
    <w:p w14:paraId="6B673DB6" w14:textId="77777777" w:rsidR="0079192B" w:rsidRDefault="00620120">
      <w:pPr>
        <w:pStyle w:val="ListParagraph"/>
        <w:numPr>
          <w:ilvl w:val="0"/>
          <w:numId w:val="3"/>
        </w:numPr>
        <w:tabs>
          <w:tab w:val="left" w:pos="3062"/>
        </w:tabs>
        <w:spacing w:before="2" w:line="312" w:lineRule="auto"/>
        <w:ind w:right="565"/>
        <w:rPr>
          <w:sz w:val="24"/>
        </w:rPr>
      </w:pPr>
      <w:r>
        <w:rPr>
          <w:color w:val="231F20"/>
          <w:sz w:val="24"/>
        </w:rPr>
        <w:t>Appointment</w:t>
      </w:r>
      <w:r>
        <w:rPr>
          <w:color w:val="231F20"/>
          <w:spacing w:val="22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23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22"/>
          <w:sz w:val="24"/>
        </w:rPr>
        <w:t xml:space="preserve"> </w:t>
      </w:r>
      <w:r>
        <w:rPr>
          <w:color w:val="231F20"/>
          <w:sz w:val="24"/>
        </w:rPr>
        <w:t>representative</w:t>
      </w:r>
      <w:r>
        <w:rPr>
          <w:color w:val="231F20"/>
          <w:spacing w:val="23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23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22"/>
          <w:sz w:val="24"/>
        </w:rPr>
        <w:t xml:space="preserve"> </w:t>
      </w:r>
      <w:r>
        <w:rPr>
          <w:color w:val="231F20"/>
          <w:sz w:val="24"/>
        </w:rPr>
        <w:t>Review</w:t>
      </w:r>
      <w:r>
        <w:rPr>
          <w:color w:val="231F20"/>
          <w:spacing w:val="23"/>
          <w:sz w:val="24"/>
        </w:rPr>
        <w:t xml:space="preserve"> </w:t>
      </w:r>
      <w:r>
        <w:rPr>
          <w:color w:val="231F20"/>
          <w:sz w:val="24"/>
        </w:rPr>
        <w:t>Committee</w:t>
      </w:r>
      <w:r>
        <w:rPr>
          <w:color w:val="231F20"/>
          <w:spacing w:val="22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23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10"/>
          <w:sz w:val="24"/>
        </w:rPr>
        <w:t xml:space="preserve"> </w:t>
      </w:r>
      <w:r>
        <w:rPr>
          <w:color w:val="231F20"/>
          <w:sz w:val="24"/>
        </w:rPr>
        <w:t>Adaptable</w:t>
      </w:r>
      <w:r>
        <w:rPr>
          <w:color w:val="231F20"/>
          <w:spacing w:val="-64"/>
          <w:sz w:val="24"/>
        </w:rPr>
        <w:t xml:space="preserve"> </w:t>
      </w:r>
      <w:r>
        <w:rPr>
          <w:color w:val="231F20"/>
          <w:sz w:val="24"/>
        </w:rPr>
        <w:t>Housing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Standard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(AS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1428.8)</w:t>
      </w:r>
    </w:p>
    <w:p w14:paraId="72B76ECB" w14:textId="77777777" w:rsidR="0079192B" w:rsidRDefault="0079192B">
      <w:pPr>
        <w:pStyle w:val="BodyText"/>
        <w:spacing w:before="6"/>
        <w:rPr>
          <w:sz w:val="27"/>
        </w:rPr>
      </w:pPr>
    </w:p>
    <w:p w14:paraId="02224F5F" w14:textId="77777777" w:rsidR="0079192B" w:rsidRDefault="00620120">
      <w:pPr>
        <w:pStyle w:val="ListParagraph"/>
        <w:numPr>
          <w:ilvl w:val="0"/>
          <w:numId w:val="10"/>
        </w:numPr>
        <w:tabs>
          <w:tab w:val="left" w:pos="1742"/>
          <w:tab w:val="left" w:pos="1743"/>
        </w:tabs>
        <w:spacing w:before="128"/>
        <w:rPr>
          <w:rFonts w:ascii="Verdana"/>
          <w:b/>
          <w:sz w:val="18"/>
        </w:rPr>
      </w:pPr>
      <w:r>
        <w:rPr>
          <w:rFonts w:ascii="Verdana"/>
          <w:b/>
          <w:color w:val="FFFFFF"/>
          <w:sz w:val="18"/>
        </w:rPr>
        <w:t>QAI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ANNUAL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REPORT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2004</w:t>
      </w:r>
    </w:p>
    <w:p w14:paraId="794B9918" w14:textId="77777777" w:rsidR="0079192B" w:rsidRDefault="0079192B">
      <w:pPr>
        <w:rPr>
          <w:rFonts w:ascii="Verdana"/>
          <w:sz w:val="18"/>
        </w:rPr>
        <w:sectPr w:rsidR="0079192B">
          <w:pgSz w:w="11910" w:h="16840"/>
          <w:pgMar w:top="0" w:right="0" w:bottom="0" w:left="0" w:header="720" w:footer="720" w:gutter="0"/>
          <w:cols w:space="720"/>
        </w:sectPr>
      </w:pPr>
    </w:p>
    <w:p w14:paraId="643D26A7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1900CC08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4EA00FF2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6D9083DD" w14:textId="77777777" w:rsidR="0079192B" w:rsidRDefault="0079192B">
      <w:pPr>
        <w:pStyle w:val="BodyText"/>
        <w:spacing w:before="11"/>
        <w:rPr>
          <w:rFonts w:ascii="Verdana"/>
          <w:b/>
          <w:sz w:val="19"/>
        </w:rPr>
      </w:pPr>
    </w:p>
    <w:p w14:paraId="5C1FA407" w14:textId="77777777" w:rsidR="0079192B" w:rsidRDefault="00620120">
      <w:pPr>
        <w:pStyle w:val="ListParagraph"/>
        <w:numPr>
          <w:ilvl w:val="0"/>
          <w:numId w:val="2"/>
        </w:numPr>
        <w:tabs>
          <w:tab w:val="left" w:pos="3062"/>
        </w:tabs>
        <w:spacing w:before="94" w:line="312" w:lineRule="auto"/>
        <w:ind w:right="566"/>
        <w:jc w:val="both"/>
        <w:rPr>
          <w:sz w:val="24"/>
        </w:rPr>
      </w:pPr>
      <w:r>
        <w:pict w14:anchorId="3FA9348A">
          <v:group id="_x0000_s1139" style="position:absolute;left:0;text-align:left;margin-left:.6pt;margin-top:-49.45pt;width:594.7pt;height:59.75pt;z-index:15748096;mso-position-horizontal-relative:page" coordorigin="12,-989" coordsize="11894,1195">
            <v:shape id="_x0000_s1141" style="position:absolute;left:12;top:-676;width:11894;height:598" coordorigin="12,-676" coordsize="11894,598" path="m5824,-675r-169,-1l5486,-675r-167,2l5152,-671r-166,4l4821,-663r-165,5l4493,-652r-163,7l4168,-637r-161,9l3846,-618r-159,10l3528,-597r-158,12l3214,-572r-156,14l2903,-543r-154,15l2596,-511r-152,17l2293,-476r-150,18l1994,-438r-148,20l1699,-396r-146,22l1408,-352r-143,24l1122,-304r-141,26l840,-252r-139,26l563,-198r-137,28l291,-141r-135,30l12,-78,11906,-99r-158,-29l11512,-170r-238,-40l11035,-249r-240,-38l10553,-322r-243,-35l10066,-389r-246,-31l9573,-450r-249,-27l9151,-496r-180,-18l8792,-531r-179,-16l8434,-562r-178,-14l8079,-590r-177,-12l7725,-613r-176,-10l7374,-633r-175,-8l7025,-649r-173,-6l6679,-661r-173,-5l6335,-670r-171,-2l5993,-674r-169,-1xe" fillcolor="#d1d3d4" stroked="f">
              <v:path arrowok="t"/>
            </v:shape>
            <v:shape id="_x0000_s1140" style="position:absolute;left:12;top:-990;width:5534;height:1195" coordorigin="12,-989" coordsize="5534,1195" path="m5545,-989r-5533,l12,205,319,101,651,-6,991,-109r347,-98l1693,-301r435,-108l2572,-510r455,-95l3491,-693r472,-82l4525,-861r573,-76l5545,-989xe" fillcolor="#cb2224" stroked="f">
              <v:path arrowok="t"/>
            </v:shape>
            <w10:wrap anchorx="page"/>
          </v:group>
        </w:pict>
      </w:r>
      <w:r>
        <w:rPr>
          <w:color w:val="231F20"/>
          <w:sz w:val="24"/>
        </w:rPr>
        <w:t>Representation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on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steering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group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national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research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into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provision of accessible housing in Australia funded by the Australian Building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Codes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Board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Building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Commission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(Victoria).</w:t>
      </w:r>
    </w:p>
    <w:p w14:paraId="44E48C5D" w14:textId="77777777" w:rsidR="0079192B" w:rsidRDefault="00620120">
      <w:pPr>
        <w:pStyle w:val="ListParagraph"/>
        <w:numPr>
          <w:ilvl w:val="0"/>
          <w:numId w:val="2"/>
        </w:numPr>
        <w:tabs>
          <w:tab w:val="left" w:pos="3062"/>
        </w:tabs>
        <w:spacing w:before="4" w:line="312" w:lineRule="auto"/>
        <w:ind w:right="573"/>
        <w:jc w:val="both"/>
        <w:rPr>
          <w:sz w:val="24"/>
        </w:rPr>
      </w:pPr>
      <w:r>
        <w:rPr>
          <w:color w:val="231F20"/>
          <w:sz w:val="24"/>
        </w:rPr>
        <w:t>Website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administration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support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provided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by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People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Australia.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See</w:t>
      </w:r>
      <w:r>
        <w:rPr>
          <w:color w:val="231F20"/>
          <w:spacing w:val="6"/>
          <w:sz w:val="24"/>
        </w:rPr>
        <w:t xml:space="preserve"> </w:t>
      </w:r>
      <w:hyperlink r:id="rId23">
        <w:r>
          <w:rPr>
            <w:color w:val="231F20"/>
            <w:sz w:val="24"/>
          </w:rPr>
          <w:t>www.pwd.org.au/anuhd</w:t>
        </w:r>
      </w:hyperlink>
    </w:p>
    <w:p w14:paraId="0EE9B43D" w14:textId="77777777" w:rsidR="0079192B" w:rsidRDefault="0079192B">
      <w:pPr>
        <w:pStyle w:val="BodyText"/>
        <w:spacing w:before="6"/>
        <w:rPr>
          <w:sz w:val="31"/>
        </w:rPr>
      </w:pPr>
    </w:p>
    <w:p w14:paraId="36B44394" w14:textId="77777777" w:rsidR="0079192B" w:rsidRDefault="00620120">
      <w:pPr>
        <w:pStyle w:val="BodyText"/>
        <w:spacing w:line="312" w:lineRule="auto"/>
        <w:ind w:left="2834" w:right="564"/>
        <w:jc w:val="both"/>
      </w:pPr>
      <w:r>
        <w:pict w14:anchorId="59515A83">
          <v:group id="_x0000_s1133" style="position:absolute;left:0;text-align:left;margin-left:137.75pt;margin-top:56pt;width:30pt;height:260.05pt;z-index:-16394752;mso-position-horizontal-relative:page" coordorigin="2755,1120" coordsize="600,5201">
            <v:shape id="_x0000_s1138" style="position:absolute;left:2834;top:1200;width:440;height:5041" coordorigin="2835,1200" coordsize="440,5041" path="m3275,6241r-72,-6l3136,6219r-64,-27l3015,6156r-51,-44l2920,6061r-36,-58l2857,5940r-17,-68l2835,5801r,-4161l2840,1569r17,-68l2884,1438r36,-58l2964,1329r51,-44l3072,1249r64,-26l3203,1206r72,-6e" filled="f" strokecolor="#ebb7a3" strokeweight="8pt">
              <v:path arrowok="t"/>
            </v:shape>
            <v:shape id="_x0000_s1137" type="#_x0000_t202" style="position:absolute;left:3061;top:1806;width:221;height:270" filled="f" stroked="f">
              <v:textbox inset="0,0,0,0">
                <w:txbxContent>
                  <w:p w14:paraId="0E5E822A" w14:textId="77777777" w:rsidR="0079192B" w:rsidRDefault="00620120">
                    <w:pPr>
                      <w:spacing w:line="270" w:lineRule="exact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1.</w:t>
                    </w:r>
                  </w:p>
                </w:txbxContent>
              </v:textbox>
            </v:shape>
            <v:shape id="_x0000_s1136" type="#_x0000_t202" style="position:absolute;left:3061;top:2886;width:221;height:270" filled="f" stroked="f">
              <v:textbox inset="0,0,0,0">
                <w:txbxContent>
                  <w:p w14:paraId="4E1C9F8A" w14:textId="77777777" w:rsidR="0079192B" w:rsidRDefault="00620120">
                    <w:pPr>
                      <w:spacing w:line="270" w:lineRule="exact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2.</w:t>
                    </w:r>
                  </w:p>
                </w:txbxContent>
              </v:textbox>
            </v:shape>
            <v:shape id="_x0000_s1135" type="#_x0000_t202" style="position:absolute;left:3061;top:4326;width:221;height:270" filled="f" stroked="f">
              <v:textbox inset="0,0,0,0">
                <w:txbxContent>
                  <w:p w14:paraId="06EA0845" w14:textId="77777777" w:rsidR="0079192B" w:rsidRDefault="00620120">
                    <w:pPr>
                      <w:spacing w:line="270" w:lineRule="exact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3.</w:t>
                    </w:r>
                  </w:p>
                </w:txbxContent>
              </v:textbox>
            </v:shape>
            <v:shape id="_x0000_s1134" type="#_x0000_t202" style="position:absolute;left:3061;top:5406;width:221;height:270" filled="f" stroked="f">
              <v:textbox inset="0,0,0,0">
                <w:txbxContent>
                  <w:p w14:paraId="0E1733FA" w14:textId="77777777" w:rsidR="0079192B" w:rsidRDefault="00620120">
                    <w:pPr>
                      <w:spacing w:line="270" w:lineRule="exact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4.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June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2004,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Network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assisted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Office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Advocate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(Queensland) at a round-table discussion on Universal Housing Design at which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representatives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government,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industry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present.</w:t>
      </w:r>
    </w:p>
    <w:p w14:paraId="3C91602E" w14:textId="77777777" w:rsidR="0079192B" w:rsidRDefault="0079192B">
      <w:pPr>
        <w:pStyle w:val="BodyText"/>
        <w:spacing w:before="7"/>
        <w:rPr>
          <w:sz w:val="31"/>
        </w:rPr>
      </w:pPr>
    </w:p>
    <w:p w14:paraId="30238F44" w14:textId="77777777" w:rsidR="0079192B" w:rsidRDefault="00620120">
      <w:pPr>
        <w:pStyle w:val="BodyText"/>
        <w:ind w:left="3401"/>
        <w:jc w:val="both"/>
      </w:pP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attendants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reached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following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points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consensus:</w:t>
      </w:r>
    </w:p>
    <w:p w14:paraId="5F3BF347" w14:textId="77777777" w:rsidR="0079192B" w:rsidRDefault="00620120">
      <w:pPr>
        <w:pStyle w:val="BodyText"/>
        <w:spacing w:before="84" w:line="312" w:lineRule="auto"/>
        <w:ind w:left="3401" w:right="565" w:hanging="1"/>
        <w:jc w:val="both"/>
      </w:pPr>
      <w:r>
        <w:rPr>
          <w:color w:val="231F20"/>
        </w:rPr>
        <w:t>The need for accessible housing will increase sig</w:t>
      </w:r>
      <w:r>
        <w:rPr>
          <w:color w:val="231F20"/>
        </w:rPr>
        <w:t>nificantly in the next 20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years and the existing strategies to meet this need now and in the future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adequate.</w:t>
      </w:r>
    </w:p>
    <w:p w14:paraId="19F0C0E3" w14:textId="77777777" w:rsidR="0079192B" w:rsidRDefault="00620120">
      <w:pPr>
        <w:pStyle w:val="BodyText"/>
        <w:spacing w:before="4" w:line="312" w:lineRule="auto"/>
        <w:ind w:left="3401" w:right="564"/>
        <w:jc w:val="both"/>
      </w:pPr>
      <w:r>
        <w:pict w14:anchorId="210A3F44">
          <v:group id="_x0000_s1129" style="position:absolute;left:0;text-align:left;margin-left:0;margin-top:58.9pt;width:237.8pt;height:476.9pt;z-index:-16394240;mso-position-horizontal-relative:page" coordorigin=",1178" coordsize="4756,9538">
            <v:shape id="_x0000_s1132" type="#_x0000_t75" style="position:absolute;left:11;top:1364;width:2268;height:9352">
              <v:imagedata r:id="rId24" o:title=""/>
            </v:shape>
            <v:shape id="_x0000_s1131" style="position:absolute;top:1177;width:2343;height:1301" coordorigin=",1178" coordsize="2343,1301" path="m,1178l,2478,743,2214r543,-166l1742,1967r600,-55l2342,1187,,1178xe" stroked="f">
              <v:path arrowok="t"/>
            </v:shape>
            <v:shape id="_x0000_s1130" style="position:absolute;left:240;top:10194;width:4516;height:374" coordorigin="241,10194" coordsize="4516,374" path="m4569,10194r-4142,l355,10209r-60,40l255,10308r-14,73l255,10454r40,59l355,10553r72,15l4569,10568r73,-15l4701,10513r40,-59l4756,10381r-15,-73l4701,10249r-59,-40l4569,10194xe" fillcolor="#231f20" stroked="f">
              <v:path arrowok="t"/>
            </v:shape>
            <w10:wrap anchorx="page"/>
          </v:group>
        </w:pict>
      </w:r>
      <w:r>
        <w:rPr>
          <w:color w:val="231F20"/>
        </w:rPr>
        <w:t>Relying on market forces has not worked in other developed countries and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is unlikely to work in Queensland.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Regulation of some form is likely to be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required to ensure this housing need is met.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 this end, the national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research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accessible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housing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w</w:t>
      </w:r>
      <w:r>
        <w:rPr>
          <w:color w:val="231F20"/>
        </w:rPr>
        <w:t>elcomed.</w:t>
      </w:r>
    </w:p>
    <w:p w14:paraId="442492FD" w14:textId="77777777" w:rsidR="0079192B" w:rsidRDefault="00620120">
      <w:pPr>
        <w:pStyle w:val="BodyText"/>
        <w:spacing w:before="5" w:line="312" w:lineRule="auto"/>
        <w:ind w:left="3401" w:right="564"/>
        <w:jc w:val="both"/>
      </w:pPr>
      <w:r>
        <w:rPr>
          <w:color w:val="231F20"/>
        </w:rPr>
        <w:t>We cannot legislate for good design but we can legislate for minimum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building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standards.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market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take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care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rest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design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sell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bad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design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not.</w:t>
      </w:r>
    </w:p>
    <w:p w14:paraId="4A27DB89" w14:textId="77777777" w:rsidR="0079192B" w:rsidRDefault="00620120">
      <w:pPr>
        <w:pStyle w:val="BodyText"/>
        <w:spacing w:before="3" w:line="312" w:lineRule="auto"/>
        <w:ind w:left="3401" w:right="566"/>
        <w:jc w:val="both"/>
      </w:pPr>
      <w:r>
        <w:rPr>
          <w:color w:val="231F20"/>
        </w:rPr>
        <w:t>The benefits of UHD need ongoing marketing to industry, to government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broader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public.</w:t>
      </w:r>
    </w:p>
    <w:p w14:paraId="761DF89F" w14:textId="77777777" w:rsidR="0079192B" w:rsidRDefault="0079192B">
      <w:pPr>
        <w:pStyle w:val="BodyText"/>
        <w:spacing w:before="6"/>
        <w:rPr>
          <w:sz w:val="31"/>
        </w:rPr>
      </w:pPr>
    </w:p>
    <w:p w14:paraId="76D7F481" w14:textId="77777777" w:rsidR="0079192B" w:rsidRDefault="00620120">
      <w:pPr>
        <w:pStyle w:val="BodyText"/>
        <w:spacing w:line="312" w:lineRule="auto"/>
        <w:ind w:left="2834" w:right="565"/>
        <w:jc w:val="both"/>
      </w:pPr>
      <w:r>
        <w:rPr>
          <w:color w:val="231F20"/>
        </w:rPr>
        <w:t>A further working group has been established, Chaired by Jan Jensen from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Stockland Development Pty Ltd to develop realistic strategies to meet the need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universal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housing.</w:t>
      </w:r>
    </w:p>
    <w:p w14:paraId="55CBE5BC" w14:textId="77777777" w:rsidR="0079192B" w:rsidRDefault="0079192B">
      <w:pPr>
        <w:pStyle w:val="BodyText"/>
        <w:spacing w:before="8"/>
        <w:rPr>
          <w:sz w:val="31"/>
        </w:rPr>
      </w:pPr>
    </w:p>
    <w:p w14:paraId="0A39344B" w14:textId="77777777" w:rsidR="0079192B" w:rsidRDefault="00620120">
      <w:pPr>
        <w:pStyle w:val="BodyText"/>
        <w:spacing w:line="312" w:lineRule="auto"/>
        <w:ind w:left="2834" w:right="572"/>
        <w:jc w:val="both"/>
      </w:pPr>
      <w:r>
        <w:rPr>
          <w:color w:val="231F20"/>
        </w:rPr>
        <w:t>The Australian Network is represented on this committee and will advocate its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5"/>
        </w:rPr>
        <w:t xml:space="preserve">position, </w:t>
      </w:r>
      <w:r>
        <w:rPr>
          <w:color w:val="231F20"/>
          <w:spacing w:val="-4"/>
        </w:rPr>
        <w:t xml:space="preserve">that is, the inclusion of access provisions in the Building Code </w:t>
      </w:r>
      <w:r>
        <w:rPr>
          <w:color w:val="231F20"/>
          <w:spacing w:val="-4"/>
        </w:rPr>
        <w:t>of Australia</w:t>
      </w:r>
      <w:r>
        <w:rPr>
          <w:color w:val="231F20"/>
          <w:spacing w:val="-3"/>
        </w:rPr>
        <w:t xml:space="preserve"> for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all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new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extensively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modified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housing,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based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on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universal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design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principles.</w:t>
      </w:r>
    </w:p>
    <w:p w14:paraId="4F97D04D" w14:textId="77777777" w:rsidR="0079192B" w:rsidRDefault="0079192B">
      <w:pPr>
        <w:pStyle w:val="BodyText"/>
        <w:spacing w:before="7"/>
        <w:rPr>
          <w:sz w:val="31"/>
        </w:rPr>
      </w:pPr>
    </w:p>
    <w:p w14:paraId="0E1EF683" w14:textId="77777777" w:rsidR="0079192B" w:rsidRDefault="00620120">
      <w:pPr>
        <w:pStyle w:val="BodyText"/>
        <w:spacing w:line="312" w:lineRule="auto"/>
        <w:ind w:left="2834" w:right="567"/>
        <w:jc w:val="both"/>
      </w:pPr>
      <w:r>
        <w:rPr>
          <w:color w:val="231F20"/>
        </w:rPr>
        <w:t>The vision of Australian Network for Universal Housing Design (ANUHD) is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adoption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implementation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universal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design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principles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housing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Australians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ages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abilities.</w:t>
      </w:r>
    </w:p>
    <w:p w14:paraId="54E3BF94" w14:textId="77777777" w:rsidR="0079192B" w:rsidRDefault="0079192B">
      <w:pPr>
        <w:pStyle w:val="BodyText"/>
        <w:spacing w:before="7"/>
        <w:rPr>
          <w:sz w:val="31"/>
        </w:rPr>
      </w:pPr>
    </w:p>
    <w:p w14:paraId="40396F40" w14:textId="77777777" w:rsidR="0079192B" w:rsidRDefault="00620120">
      <w:pPr>
        <w:pStyle w:val="BodyText"/>
        <w:spacing w:line="312" w:lineRule="auto"/>
        <w:ind w:left="2834" w:right="561"/>
        <w:jc w:val="both"/>
      </w:pPr>
      <w:r>
        <w:rPr>
          <w:color w:val="231F20"/>
        </w:rPr>
        <w:t>I would like to thank Margaret Ward for her dedication and commitment to this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issue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congratulate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fellow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ANUHD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committee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members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contributions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successful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year.</w:t>
      </w:r>
    </w:p>
    <w:p w14:paraId="766DC5F6" w14:textId="77777777" w:rsidR="0079192B" w:rsidRDefault="0079192B">
      <w:pPr>
        <w:pStyle w:val="BodyText"/>
        <w:spacing w:before="7"/>
        <w:rPr>
          <w:sz w:val="31"/>
        </w:rPr>
      </w:pPr>
    </w:p>
    <w:p w14:paraId="6C5054CB" w14:textId="77777777" w:rsidR="0079192B" w:rsidRDefault="00620120">
      <w:pPr>
        <w:pStyle w:val="BodyText"/>
        <w:spacing w:line="312" w:lineRule="auto"/>
        <w:ind w:left="2834" w:right="7722"/>
      </w:pPr>
      <w:r>
        <w:rPr>
          <w:color w:val="231F20"/>
        </w:rPr>
        <w:t>Kevin Cocks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DIRECTOR</w:t>
      </w:r>
    </w:p>
    <w:p w14:paraId="60D1D546" w14:textId="77777777" w:rsidR="0079192B" w:rsidRDefault="00620120">
      <w:pPr>
        <w:pStyle w:val="ListParagraph"/>
        <w:numPr>
          <w:ilvl w:val="0"/>
          <w:numId w:val="10"/>
        </w:numPr>
        <w:tabs>
          <w:tab w:val="left" w:pos="1742"/>
          <w:tab w:val="left" w:pos="1743"/>
        </w:tabs>
        <w:spacing w:before="85"/>
        <w:rPr>
          <w:rFonts w:ascii="Verdana"/>
          <w:b/>
          <w:sz w:val="18"/>
        </w:rPr>
      </w:pPr>
      <w:r>
        <w:rPr>
          <w:rFonts w:ascii="Verdana"/>
          <w:b/>
          <w:color w:val="FFFFFF"/>
          <w:sz w:val="18"/>
        </w:rPr>
        <w:t>QAI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ANNUAL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R</w:t>
      </w:r>
      <w:r>
        <w:rPr>
          <w:rFonts w:ascii="Verdana"/>
          <w:b/>
          <w:color w:val="FFFFFF"/>
          <w:sz w:val="18"/>
        </w:rPr>
        <w:t>EPORT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2004</w:t>
      </w:r>
    </w:p>
    <w:p w14:paraId="6CEFBD10" w14:textId="77777777" w:rsidR="0079192B" w:rsidRDefault="0079192B">
      <w:pPr>
        <w:rPr>
          <w:rFonts w:ascii="Verdana"/>
          <w:sz w:val="18"/>
        </w:rPr>
        <w:sectPr w:rsidR="0079192B">
          <w:pgSz w:w="11910" w:h="16840"/>
          <w:pgMar w:top="0" w:right="0" w:bottom="0" w:left="0" w:header="720" w:footer="720" w:gutter="0"/>
          <w:cols w:space="720"/>
        </w:sectPr>
      </w:pPr>
    </w:p>
    <w:p w14:paraId="4434F876" w14:textId="77777777" w:rsidR="0079192B" w:rsidRDefault="0079192B">
      <w:pPr>
        <w:pStyle w:val="BodyText"/>
        <w:spacing w:before="8"/>
        <w:rPr>
          <w:rFonts w:ascii="Verdana"/>
          <w:b/>
          <w:sz w:val="8"/>
        </w:rPr>
      </w:pPr>
    </w:p>
    <w:p w14:paraId="3F2CA534" w14:textId="77777777" w:rsidR="0079192B" w:rsidRDefault="0079192B">
      <w:pPr>
        <w:rPr>
          <w:rFonts w:ascii="Verdana"/>
          <w:sz w:val="8"/>
        </w:rPr>
        <w:sectPr w:rsidR="0079192B">
          <w:pgSz w:w="11910" w:h="16840"/>
          <w:pgMar w:top="360" w:right="0" w:bottom="0" w:left="0" w:header="720" w:footer="720" w:gutter="0"/>
          <w:cols w:space="720"/>
        </w:sectPr>
      </w:pPr>
    </w:p>
    <w:p w14:paraId="2ECA89AB" w14:textId="77777777" w:rsidR="0079192B" w:rsidRDefault="00620120">
      <w:pPr>
        <w:pStyle w:val="Heading1"/>
        <w:ind w:left="1134"/>
      </w:pPr>
      <w:r>
        <w:pict w14:anchorId="2129C7DB">
          <v:group id="_x0000_s1124" style="position:absolute;left:0;text-align:left;margin-left:.65pt;margin-top:-5.55pt;width:594.65pt;height:209.5pt;z-index:-16392192;mso-position-horizontal-relative:page" coordorigin="13,-111" coordsize="11893,4190">
            <v:shape id="_x0000_s1128" style="position:absolute;left:13;top:-112;width:11893;height:1800" coordorigin="13,-111" coordsize="11893,1800" o:spt="100" adj="0,,0" path="m11906,-111l13,512r,1176l359,1611r343,-70l1052,1475r357,-60l1847,1349r447,-59l2750,1239r465,-44l3688,1159r562,-33l4822,1104r582,-12l11906,1091r,-1202xm11906,1091r-6166,l6250,1095r603,16l7463,1138r617,39l8703,1228r622,61l9985,1367r650,89l11275,1556r631,112l11906,1091xe" fillcolor="#d1d3d4" stroked="f">
              <v:stroke joinstyle="round"/>
              <v:formulas/>
              <v:path arrowok="t" o:connecttype="segments"/>
            </v:shape>
            <v:shape id="_x0000_s1127" style="position:absolute;left:13;top:582;width:11893;height:1389" coordorigin="13,583" coordsize="11893,1389" path="m9185,583r-181,l8823,585r-180,2l8464,590r-179,4l8107,599r-178,6l7752,612r-176,8l7400,629r-175,9l7051,649r-174,11l6704,672r-172,13l6360,699r-170,14l6020,729r-170,16l5682,763r-168,18l5347,799r-166,20l5016,840r-164,21l4689,883r-163,23l4364,930r-161,24l4044,979r-159,26l3727,1032r-157,27l3414,1088r-155,29l3105,1146r-153,31l2800,1208r-151,32l2499,1273r-149,33l2202,1340r-147,35l1910,1411r-145,36l1622,1484r-142,37l1339,1559r-140,39l1060,1638r-137,40l787,1719r-135,42l518,1803r-132,42l254,1889r-130,44l13,1972,11906,690r-271,-20l11396,653r-241,-14l10913,626r-243,-12l10425,605r-246,-8l9932,591r-248,-5l9435,584r-250,-1xe" fillcolor="#cb2224" stroked="f">
              <v:path arrowok="t"/>
            </v:shape>
            <v:rect id="_x0000_s1126" style="position:absolute;left:3398;top:1854;width:310;height:160" fillcolor="#cc2124" stroked="f"/>
            <v:shape id="_x0000_s1125" style="position:absolute;left:2648;top:1934;width:1499;height:2063" coordorigin="2649,1935" coordsize="1499,2063" path="m3779,1941r68,16l3910,1984r57,36l4019,2064r44,51l4098,2173r27,63l4142,2303r5,72l4147,3558r-5,71l4125,3697r-27,63l4063,3818r-44,51l3967,3913r-57,36l3847,3975r-68,17l3707,3998r-618,l3018,3992r-68,-17l2887,3949r-58,-36l2778,3869r-44,-51l2698,3760r-27,-63l2655,3629r-6,-71l2649,2375r6,-72l2671,2236r27,-63l2734,2115r44,-51l2829,2020r58,-36l2950,1957r68,-16l3089,1935r309,e" filled="f" strokecolor="#cc2124" strokeweight="8pt">
              <v:path arrowok="t"/>
            </v:shape>
            <w10:wrap anchorx="page"/>
          </v:group>
        </w:pict>
      </w:r>
      <w:bookmarkStart w:id="6" w:name="BIOETHICS_PROJECT"/>
      <w:bookmarkEnd w:id="6"/>
      <w:r>
        <w:rPr>
          <w:color w:val="FFFFFF"/>
          <w:spacing w:val="26"/>
        </w:rPr>
        <w:t>BIOETHICS</w:t>
      </w:r>
      <w:r>
        <w:rPr>
          <w:color w:val="FFFFFF"/>
          <w:spacing w:val="93"/>
        </w:rPr>
        <w:t xml:space="preserve"> </w:t>
      </w:r>
      <w:r>
        <w:rPr>
          <w:color w:val="FFFFFF"/>
          <w:spacing w:val="30"/>
        </w:rPr>
        <w:t>PROJECT</w:t>
      </w:r>
    </w:p>
    <w:p w14:paraId="2B102D6E" w14:textId="77777777" w:rsidR="0079192B" w:rsidRDefault="00620120">
      <w:pPr>
        <w:pStyle w:val="BodyText"/>
        <w:rPr>
          <w:rFonts w:ascii="Verdana"/>
          <w:b/>
          <w:sz w:val="38"/>
        </w:rPr>
      </w:pPr>
      <w:r>
        <w:br w:type="column"/>
      </w:r>
    </w:p>
    <w:p w14:paraId="26AB934E" w14:textId="77777777" w:rsidR="0079192B" w:rsidRDefault="00620120">
      <w:pPr>
        <w:pStyle w:val="Heading2"/>
        <w:ind w:left="1134"/>
      </w:pPr>
      <w:r>
        <w:rPr>
          <w:color w:val="231F20"/>
          <w:spacing w:val="15"/>
        </w:rPr>
        <w:t>LISA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21"/>
        </w:rPr>
        <w:t>BRIDLE</w:t>
      </w:r>
    </w:p>
    <w:p w14:paraId="1F3ECF9C" w14:textId="77777777" w:rsidR="0079192B" w:rsidRDefault="0079192B">
      <w:pPr>
        <w:sectPr w:rsidR="0079192B">
          <w:type w:val="continuous"/>
          <w:pgSz w:w="11910" w:h="16840"/>
          <w:pgMar w:top="500" w:right="0" w:bottom="280" w:left="0" w:header="720" w:footer="720" w:gutter="0"/>
          <w:cols w:num="2" w:space="720" w:equalWidth="0">
            <w:col w:w="6400" w:space="1603"/>
            <w:col w:w="3907"/>
          </w:cols>
        </w:sectPr>
      </w:pPr>
    </w:p>
    <w:p w14:paraId="47AF56F5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2CA7D331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3D5DBEA4" w14:textId="77777777" w:rsidR="0079192B" w:rsidRDefault="0079192B">
      <w:pPr>
        <w:pStyle w:val="BodyText"/>
        <w:spacing w:before="9"/>
        <w:rPr>
          <w:rFonts w:ascii="Verdana"/>
          <w:b/>
          <w:sz w:val="20"/>
        </w:rPr>
      </w:pPr>
    </w:p>
    <w:p w14:paraId="50676A20" w14:textId="77777777" w:rsidR="0079192B" w:rsidRDefault="00620120">
      <w:pPr>
        <w:pStyle w:val="Heading3"/>
        <w:spacing w:before="94"/>
        <w:ind w:left="4306"/>
      </w:pPr>
      <w:r>
        <w:pict w14:anchorId="5AE4E038">
          <v:shape id="_x0000_s1123" type="#_x0000_t202" style="position:absolute;left:0;text-align:left;margin-left:155.4pt;margin-top:13.25pt;width:45.7pt;height:94.7pt;z-index:15750144;mso-position-horizontal-relative:page" filled="f" stroked="f">
            <v:textbox inset="0,0,0,0">
              <w:txbxContent>
                <w:p w14:paraId="2FB2DC85" w14:textId="77777777" w:rsidR="0079192B" w:rsidRDefault="00620120">
                  <w:pPr>
                    <w:spacing w:line="1893" w:lineRule="exact"/>
                    <w:rPr>
                      <w:rFonts w:ascii="Arial Narrow"/>
                      <w:sz w:val="167"/>
                    </w:rPr>
                  </w:pPr>
                  <w:r>
                    <w:rPr>
                      <w:rFonts w:ascii="Arial Narrow"/>
                      <w:color w:val="CC2124"/>
                      <w:sz w:val="167"/>
                    </w:rPr>
                    <w:t>B</w:t>
                  </w:r>
                </w:p>
              </w:txbxContent>
            </v:textbox>
            <w10:wrap anchorx="page"/>
          </v:shape>
        </w:pict>
      </w:r>
      <w:r>
        <w:rPr>
          <w:color w:val="CC2124"/>
        </w:rPr>
        <w:t>ackground</w:t>
      </w:r>
      <w:r>
        <w:rPr>
          <w:color w:val="CC2124"/>
          <w:spacing w:val="4"/>
        </w:rPr>
        <w:t xml:space="preserve"> </w:t>
      </w:r>
      <w:r>
        <w:rPr>
          <w:color w:val="CC2124"/>
        </w:rPr>
        <w:t>Paper</w:t>
      </w:r>
      <w:r>
        <w:rPr>
          <w:color w:val="CC2124"/>
          <w:spacing w:val="5"/>
        </w:rPr>
        <w:t xml:space="preserve"> </w:t>
      </w:r>
      <w:r>
        <w:rPr>
          <w:color w:val="CC2124"/>
        </w:rPr>
        <w:t>on</w:t>
      </w:r>
      <w:r>
        <w:rPr>
          <w:color w:val="CC2124"/>
          <w:spacing w:val="5"/>
        </w:rPr>
        <w:t xml:space="preserve"> </w:t>
      </w:r>
      <w:r>
        <w:rPr>
          <w:color w:val="CC2124"/>
        </w:rPr>
        <w:t>Sterilisation</w:t>
      </w:r>
    </w:p>
    <w:p w14:paraId="2A5F3195" w14:textId="77777777" w:rsidR="0079192B" w:rsidRDefault="00620120">
      <w:pPr>
        <w:pStyle w:val="BodyText"/>
        <w:spacing w:before="84" w:line="312" w:lineRule="auto"/>
        <w:ind w:left="4301" w:right="565" w:firstLine="5"/>
        <w:jc w:val="both"/>
      </w:pPr>
      <w:r>
        <w:rPr>
          <w:color w:val="231F20"/>
        </w:rPr>
        <w:t>Jan Dyke was engaged by QAI to write a background paper 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sterilisation, which will help educate people concerning the issues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sterilisation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inform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discussion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5"/>
        </w:rPr>
        <w:t xml:space="preserve"> </w:t>
      </w:r>
      <w:r>
        <w:rPr>
          <w:color w:val="231F20"/>
        </w:rPr>
        <w:t>issue. From this paper, meetings with stakeholders, QAI Staff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Committee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held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order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develop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position</w:t>
      </w:r>
    </w:p>
    <w:p w14:paraId="20FDE072" w14:textId="77777777" w:rsidR="0079192B" w:rsidRDefault="00620120">
      <w:pPr>
        <w:pStyle w:val="BodyText"/>
        <w:spacing w:before="6" w:line="312" w:lineRule="auto"/>
        <w:ind w:left="2834" w:right="565" w:firstLine="1157"/>
        <w:jc w:val="both"/>
      </w:pPr>
      <w:r>
        <w:rPr>
          <w:color w:val="231F20"/>
        </w:rPr>
        <w:t>statement and policy.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This paper will form the basis of other public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gatherings to draw attention to this important but large</w:t>
      </w:r>
      <w:r>
        <w:rPr>
          <w:color w:val="231F20"/>
        </w:rPr>
        <w:t>ly hidden practice.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paper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QAI's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web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site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November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2004.</w:t>
      </w:r>
    </w:p>
    <w:p w14:paraId="46983B8C" w14:textId="77777777" w:rsidR="0079192B" w:rsidRDefault="0079192B">
      <w:pPr>
        <w:pStyle w:val="BodyText"/>
        <w:spacing w:before="7"/>
        <w:rPr>
          <w:sz w:val="31"/>
        </w:rPr>
      </w:pPr>
    </w:p>
    <w:p w14:paraId="5931444C" w14:textId="77777777" w:rsidR="0079192B" w:rsidRDefault="00620120">
      <w:pPr>
        <w:pStyle w:val="Heading3"/>
        <w:spacing w:before="1"/>
      </w:pPr>
      <w:r>
        <w:rPr>
          <w:color w:val="CC2124"/>
        </w:rPr>
        <w:t>Collaboration</w:t>
      </w:r>
      <w:r>
        <w:rPr>
          <w:color w:val="CC2124"/>
          <w:spacing w:val="3"/>
        </w:rPr>
        <w:t xml:space="preserve"> </w:t>
      </w:r>
      <w:r>
        <w:rPr>
          <w:color w:val="CC2124"/>
        </w:rPr>
        <w:t>Efforts</w:t>
      </w:r>
    </w:p>
    <w:p w14:paraId="5215FAAA" w14:textId="77777777" w:rsidR="0079192B" w:rsidRDefault="00620120">
      <w:pPr>
        <w:pStyle w:val="BodyText"/>
        <w:spacing w:before="84" w:line="312" w:lineRule="auto"/>
        <w:ind w:left="2834" w:right="561"/>
        <w:jc w:val="both"/>
      </w:pPr>
      <w:r>
        <w:pict w14:anchorId="197A9F02">
          <v:group id="_x0000_s1120" style="position:absolute;left:0;text-align:left;margin-left:137.75pt;margin-top:176.7pt;width:461.55pt;height:186.05pt;z-index:-16393216;mso-position-horizontal-relative:page" coordorigin="2755,3534" coordsize="9231,3721">
            <v:shape id="_x0000_s1122" style="position:absolute;left:2834;top:3613;width:9071;height:3561" coordorigin="2835,3614" coordsize="9071,3561" o:spt="100" adj="0,,0" path="m7917,3614r3989,m11906,7175r-8631,l3203,7169r-67,-17l3072,7125r-57,-35l2964,7046r-44,-52l2884,6937r-27,-63l2840,6806r-5,-71l2835,4054r5,-72e" filled="f" strokecolor="#ebb7a3" strokeweight="8pt">
              <v:stroke joinstyle="round"/>
              <v:formulas/>
              <v:path arrowok="t" o:connecttype="segments"/>
            </v:shape>
            <v:line id="_x0000_s1121" style="position:absolute" from="3275,3614" to="7917,3614" strokecolor="#ebb7a3" strokeweight="8pt"/>
            <w10:wrap anchorx="page"/>
          </v:group>
        </w:pict>
      </w:r>
      <w:r>
        <w:pict w14:anchorId="1032E154">
          <v:group id="_x0000_s1116" style="position:absolute;left:0;text-align:left;margin-left:0;margin-top:50.55pt;width:237.8pt;height:476.9pt;z-index:-16392704;mso-position-horizontal-relative:page" coordorigin=",1011" coordsize="4756,9538">
            <v:shape id="_x0000_s1119" type="#_x0000_t75" style="position:absolute;left:11;top:1283;width:2268;height:9266">
              <v:imagedata r:id="rId25" o:title=""/>
            </v:shape>
            <v:shape id="_x0000_s1118" style="position:absolute;top:1011;width:2343;height:1301" coordorigin=",1011" coordsize="2343,1301" path="m,1011l,2312,743,2047r543,-165l1742,1800r600,-54l2342,1020,,1011xe" stroked="f">
              <v:path arrowok="t"/>
            </v:shape>
            <v:shape id="_x0000_s1117" style="position:absolute;left:240;top:10027;width:4516;height:374" coordorigin="241,10028" coordsize="4516,374" path="m4569,10028r-4142,l355,10043r-60,40l255,10142r-14,73l255,10287r40,60l355,10387r72,14l4569,10401r73,-14l4701,10347r40,-60l4756,10215r-15,-73l4701,10083r-59,-40l4569,10028xe" fillcolor="#231f20" stroked="f">
              <v:path arrowok="t"/>
            </v:shape>
            <w10:wrap anchorx="page"/>
          </v:group>
        </w:pict>
      </w:r>
      <w:r>
        <w:rPr>
          <w:color w:val="231F20"/>
        </w:rPr>
        <w:t>Lisa is participating in a Genetic Counselling Ethics Interest Group.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This group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 resulted from David Turnbull’s discussions with genetic counsellors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some past members of the BEING group.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group is seeking to promote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dialogue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genetic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counsellors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examining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ethical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implications of genetics and current pren</w:t>
      </w:r>
      <w:r>
        <w:rPr>
          <w:color w:val="231F20"/>
        </w:rPr>
        <w:t>atal diagnosis practice.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 date,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group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embarked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process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clarifying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areas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agreement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disagreement between participants, including an evaluation of the disability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rights critique of prenatal diagnosis.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It is anticipated that the group </w:t>
      </w:r>
      <w:r>
        <w:rPr>
          <w:color w:val="231F20"/>
        </w:rPr>
        <w:t>may also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engage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collaborative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writing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presentations.</w:t>
      </w:r>
    </w:p>
    <w:p w14:paraId="303E2A8B" w14:textId="77777777" w:rsidR="0079192B" w:rsidRDefault="0079192B">
      <w:pPr>
        <w:pStyle w:val="BodyText"/>
        <w:rPr>
          <w:sz w:val="26"/>
        </w:rPr>
      </w:pPr>
    </w:p>
    <w:p w14:paraId="5BF2E7B8" w14:textId="77777777" w:rsidR="0079192B" w:rsidRDefault="0079192B">
      <w:pPr>
        <w:pStyle w:val="BodyText"/>
        <w:spacing w:before="6"/>
        <w:rPr>
          <w:sz w:val="37"/>
        </w:rPr>
      </w:pPr>
    </w:p>
    <w:p w14:paraId="10B053CA" w14:textId="77777777" w:rsidR="0079192B" w:rsidRDefault="00620120">
      <w:pPr>
        <w:pStyle w:val="BodyText"/>
        <w:spacing w:line="312" w:lineRule="auto"/>
        <w:ind w:left="3401" w:right="564"/>
        <w:jc w:val="both"/>
      </w:pPr>
      <w:r>
        <w:rPr>
          <w:color w:val="231F20"/>
        </w:rPr>
        <w:t>We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currently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investigating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opportunities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collaborative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research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partnerships across various Universities. For some time, we have believed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undertaking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research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bioethical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impacting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priority,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initial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discussions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being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held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investigate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research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fun</w:t>
      </w:r>
      <w:r>
        <w:rPr>
          <w:color w:val="231F20"/>
        </w:rPr>
        <w:t>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opportunities.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Undertaking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collaboratively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key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allies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University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settings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important strategy 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ensuring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work is well grounded, adequately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conceptualized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ultimately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credible.</w:t>
      </w:r>
    </w:p>
    <w:p w14:paraId="578B2CF8" w14:textId="77777777" w:rsidR="0079192B" w:rsidRDefault="0079192B">
      <w:pPr>
        <w:pStyle w:val="BodyText"/>
        <w:rPr>
          <w:sz w:val="20"/>
        </w:rPr>
      </w:pPr>
    </w:p>
    <w:p w14:paraId="114915F7" w14:textId="77777777" w:rsidR="0079192B" w:rsidRDefault="0079192B">
      <w:pPr>
        <w:pStyle w:val="BodyText"/>
        <w:rPr>
          <w:sz w:val="20"/>
        </w:rPr>
      </w:pPr>
    </w:p>
    <w:p w14:paraId="3BDC5F7A" w14:textId="77777777" w:rsidR="0079192B" w:rsidRDefault="0079192B">
      <w:pPr>
        <w:pStyle w:val="BodyText"/>
        <w:rPr>
          <w:sz w:val="20"/>
        </w:rPr>
      </w:pPr>
    </w:p>
    <w:p w14:paraId="10478E62" w14:textId="77777777" w:rsidR="0079192B" w:rsidRDefault="0079192B">
      <w:pPr>
        <w:pStyle w:val="BodyText"/>
        <w:rPr>
          <w:sz w:val="20"/>
        </w:rPr>
      </w:pPr>
    </w:p>
    <w:p w14:paraId="242E0EE2" w14:textId="77777777" w:rsidR="0079192B" w:rsidRDefault="0079192B">
      <w:pPr>
        <w:pStyle w:val="BodyText"/>
        <w:rPr>
          <w:sz w:val="20"/>
        </w:rPr>
      </w:pPr>
    </w:p>
    <w:p w14:paraId="15FDC04E" w14:textId="77777777" w:rsidR="0079192B" w:rsidRDefault="0079192B">
      <w:pPr>
        <w:pStyle w:val="BodyText"/>
        <w:rPr>
          <w:sz w:val="20"/>
        </w:rPr>
      </w:pPr>
    </w:p>
    <w:p w14:paraId="42C73FC3" w14:textId="77777777" w:rsidR="0079192B" w:rsidRDefault="0079192B">
      <w:pPr>
        <w:pStyle w:val="BodyText"/>
        <w:rPr>
          <w:sz w:val="20"/>
        </w:rPr>
      </w:pPr>
    </w:p>
    <w:p w14:paraId="70E5E3FE" w14:textId="77777777" w:rsidR="0079192B" w:rsidRDefault="0079192B">
      <w:pPr>
        <w:pStyle w:val="BodyText"/>
        <w:rPr>
          <w:sz w:val="20"/>
        </w:rPr>
      </w:pPr>
    </w:p>
    <w:p w14:paraId="3E688467" w14:textId="77777777" w:rsidR="0079192B" w:rsidRDefault="0079192B">
      <w:pPr>
        <w:pStyle w:val="BodyText"/>
        <w:rPr>
          <w:sz w:val="20"/>
        </w:rPr>
      </w:pPr>
    </w:p>
    <w:p w14:paraId="4AAC4A72" w14:textId="77777777" w:rsidR="0079192B" w:rsidRDefault="0079192B">
      <w:pPr>
        <w:pStyle w:val="BodyText"/>
        <w:rPr>
          <w:sz w:val="20"/>
        </w:rPr>
      </w:pPr>
    </w:p>
    <w:p w14:paraId="4EB0C7E3" w14:textId="77777777" w:rsidR="0079192B" w:rsidRDefault="0079192B">
      <w:pPr>
        <w:pStyle w:val="BodyText"/>
        <w:rPr>
          <w:sz w:val="20"/>
        </w:rPr>
      </w:pPr>
    </w:p>
    <w:p w14:paraId="6EF12C73" w14:textId="77777777" w:rsidR="0079192B" w:rsidRDefault="0079192B">
      <w:pPr>
        <w:pStyle w:val="BodyText"/>
        <w:rPr>
          <w:sz w:val="20"/>
        </w:rPr>
      </w:pPr>
    </w:p>
    <w:p w14:paraId="35432194" w14:textId="77777777" w:rsidR="0079192B" w:rsidRDefault="0079192B">
      <w:pPr>
        <w:pStyle w:val="BodyText"/>
        <w:spacing w:before="2"/>
        <w:rPr>
          <w:sz w:val="17"/>
        </w:rPr>
      </w:pPr>
    </w:p>
    <w:p w14:paraId="6B6BF086" w14:textId="77777777" w:rsidR="0079192B" w:rsidRDefault="00620120">
      <w:pPr>
        <w:pStyle w:val="ListParagraph"/>
        <w:numPr>
          <w:ilvl w:val="0"/>
          <w:numId w:val="10"/>
        </w:numPr>
        <w:tabs>
          <w:tab w:val="left" w:pos="1742"/>
          <w:tab w:val="left" w:pos="1743"/>
        </w:tabs>
        <w:spacing w:before="129"/>
        <w:rPr>
          <w:rFonts w:ascii="Verdana"/>
          <w:b/>
          <w:sz w:val="18"/>
        </w:rPr>
      </w:pPr>
      <w:r>
        <w:rPr>
          <w:rFonts w:ascii="Verdana"/>
          <w:b/>
          <w:color w:val="FFFFFF"/>
          <w:sz w:val="18"/>
        </w:rPr>
        <w:t>QAI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ANNUAL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REPORT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2004</w:t>
      </w:r>
    </w:p>
    <w:p w14:paraId="26F722A4" w14:textId="77777777" w:rsidR="0079192B" w:rsidRDefault="0079192B">
      <w:pPr>
        <w:rPr>
          <w:rFonts w:ascii="Verdana"/>
          <w:sz w:val="18"/>
        </w:rPr>
        <w:sectPr w:rsidR="0079192B">
          <w:type w:val="continuous"/>
          <w:pgSz w:w="11910" w:h="16840"/>
          <w:pgMar w:top="500" w:right="0" w:bottom="280" w:left="0" w:header="720" w:footer="720" w:gutter="0"/>
          <w:cols w:space="720"/>
        </w:sectPr>
      </w:pPr>
    </w:p>
    <w:p w14:paraId="71F8BF06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6EC53406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1E69CB49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5BA861CC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65BCA460" w14:textId="77777777" w:rsidR="0079192B" w:rsidRDefault="0079192B">
      <w:pPr>
        <w:pStyle w:val="BodyText"/>
        <w:spacing w:before="7"/>
        <w:rPr>
          <w:rFonts w:ascii="Verdana"/>
          <w:b/>
          <w:sz w:val="29"/>
        </w:rPr>
      </w:pPr>
    </w:p>
    <w:p w14:paraId="10FAEBD7" w14:textId="77777777" w:rsidR="0079192B" w:rsidRDefault="00620120">
      <w:pPr>
        <w:pStyle w:val="BodyText"/>
        <w:spacing w:before="94" w:line="312" w:lineRule="auto"/>
        <w:ind w:left="2834" w:right="565"/>
        <w:jc w:val="both"/>
      </w:pPr>
      <w:r>
        <w:pict w14:anchorId="0AFAFF94">
          <v:group id="_x0000_s1112" style="position:absolute;left:0;text-align:left;margin-left:0;margin-top:-67.45pt;width:594.7pt;height:68pt;z-index:15751168;mso-position-horizontal-relative:page" coordorigin=",-1349" coordsize="11894,1360">
            <v:shape id="_x0000_s1115" type="#_x0000_t202" style="position:absolute;left:2834;top:-260;width:2000;height:270" filled="f" stroked="f">
              <v:textbox inset="0,0,0,0">
                <w:txbxContent>
                  <w:p w14:paraId="75588D4A" w14:textId="77777777" w:rsidR="0079192B" w:rsidRDefault="00620120">
                    <w:pPr>
                      <w:spacing w:line="270" w:lineRule="exac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CC2124"/>
                        <w:sz w:val="24"/>
                      </w:rPr>
                      <w:t>Advocacy Efforts</w:t>
                    </w:r>
                  </w:p>
                </w:txbxContent>
              </v:textbox>
            </v:shape>
            <v:shape id="_x0000_s1114" style="position:absolute;top:-1350;width:11894;height:912" coordorigin=",-1349" coordsize="11894,912" o:spt="100" adj="0,,0" path="m11893,-1349l,-1349r,911l346,-516r343,-70l1039,-651r357,-61l1833,-778r447,-58l2736,-888r465,-44l3674,-968r562,-33l4808,-1023r582,-11l11893,-1036r,-313xm11893,-1036r-6166,l6237,-1031r602,16l7449,-988r617,38l8690,-899r622,62l9971,-760r651,89l11262,-570r631,111l11893,-1036xe" fillcolor="#d1d3d4" stroked="f">
              <v:stroke joinstyle="round"/>
              <v:formulas/>
              <v:path arrowok="t" o:connecttype="segments"/>
            </v:shape>
            <v:shape id="_x0000_s1113" style="position:absolute;top:-1350;width:5533;height:1195" coordorigin=",-1349" coordsize="5533,1195" path="m5533,-1349l,-1349,,-155,306,-259,638,-366,978,-469r347,-98l1680,-661r435,-108l2560,-870r455,-95l3478,-1053r473,-82l4512,-1221r573,-76l5533,-1349xe" fillcolor="#cb2224" stroked="f">
              <v:path arrowok="t"/>
            </v:shape>
            <w10:wrap anchorx="page"/>
          </v:group>
        </w:pic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transition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period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employing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worker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impacted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QAI’s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achieve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highly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focussed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systems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advocacy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over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last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period.</w:t>
      </w:r>
    </w:p>
    <w:p w14:paraId="05365F57" w14:textId="77777777" w:rsidR="0079192B" w:rsidRDefault="0079192B">
      <w:pPr>
        <w:pStyle w:val="BodyText"/>
        <w:spacing w:before="5"/>
        <w:rPr>
          <w:sz w:val="31"/>
        </w:rPr>
      </w:pPr>
    </w:p>
    <w:p w14:paraId="11F443FB" w14:textId="77777777" w:rsidR="0079192B" w:rsidRDefault="00620120">
      <w:pPr>
        <w:pStyle w:val="BodyText"/>
        <w:spacing w:before="1" w:line="312" w:lineRule="auto"/>
        <w:ind w:left="2834" w:right="563"/>
        <w:jc w:val="both"/>
      </w:pPr>
      <w:r>
        <w:rPr>
          <w:color w:val="231F20"/>
        </w:rPr>
        <w:t>QAI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monitoring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key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issues,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Standing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Committee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Attorneys-General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Working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Group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Non-Therapeutic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Sterilisation of Minors with a Decision-Making Disability.</w:t>
      </w:r>
      <w:r>
        <w:rPr>
          <w:color w:val="231F20"/>
          <w:spacing w:val="66"/>
        </w:rPr>
        <w:t xml:space="preserve"> </w:t>
      </w:r>
      <w:r>
        <w:rPr>
          <w:color w:val="231F20"/>
        </w:rPr>
        <w:t>We have sent a letter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 complaint to organisations involved in hosting a “Human Rights Oration” by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Peter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Singer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Adelaide.</w:t>
      </w:r>
    </w:p>
    <w:p w14:paraId="62E0B093" w14:textId="77777777" w:rsidR="0079192B" w:rsidRDefault="00620120">
      <w:pPr>
        <w:pStyle w:val="BodyText"/>
        <w:spacing w:before="6" w:line="312" w:lineRule="auto"/>
        <w:ind w:left="2834" w:right="564"/>
        <w:jc w:val="both"/>
      </w:pPr>
      <w:r>
        <w:rPr>
          <w:color w:val="231F20"/>
        </w:rPr>
        <w:t>Lisa has been involved in speaking to a variety of groups and individuals about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Bioethics Project and spoke to a statewide meeting of DSQ social wor</w:t>
      </w:r>
      <w:r>
        <w:rPr>
          <w:color w:val="231F20"/>
        </w:rPr>
        <w:t>kers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about her doctoral research project which examined the ethical and practice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prenatal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diagnosis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Down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syndrome.</w:t>
      </w:r>
    </w:p>
    <w:p w14:paraId="60E2E0AD" w14:textId="77777777" w:rsidR="0079192B" w:rsidRDefault="0079192B">
      <w:pPr>
        <w:pStyle w:val="BodyText"/>
        <w:spacing w:before="8"/>
        <w:rPr>
          <w:sz w:val="31"/>
        </w:rPr>
      </w:pPr>
    </w:p>
    <w:p w14:paraId="7AD22E8D" w14:textId="77777777" w:rsidR="0079192B" w:rsidRDefault="00620120">
      <w:pPr>
        <w:pStyle w:val="Heading3"/>
      </w:pPr>
      <w:r>
        <w:rPr>
          <w:color w:val="CC2124"/>
        </w:rPr>
        <w:t>Directions</w:t>
      </w:r>
      <w:r>
        <w:rPr>
          <w:color w:val="CC2124"/>
          <w:spacing w:val="2"/>
        </w:rPr>
        <w:t xml:space="preserve"> </w:t>
      </w:r>
      <w:r>
        <w:rPr>
          <w:color w:val="CC2124"/>
        </w:rPr>
        <w:t>for</w:t>
      </w:r>
      <w:r>
        <w:rPr>
          <w:color w:val="CC2124"/>
          <w:spacing w:val="3"/>
        </w:rPr>
        <w:t xml:space="preserve"> </w:t>
      </w:r>
      <w:r>
        <w:rPr>
          <w:color w:val="CC2124"/>
        </w:rPr>
        <w:t>the</w:t>
      </w:r>
      <w:r>
        <w:rPr>
          <w:color w:val="CC2124"/>
          <w:spacing w:val="3"/>
        </w:rPr>
        <w:t xml:space="preserve"> </w:t>
      </w:r>
      <w:r>
        <w:rPr>
          <w:color w:val="CC2124"/>
        </w:rPr>
        <w:t>coming</w:t>
      </w:r>
      <w:r>
        <w:rPr>
          <w:color w:val="CC2124"/>
          <w:spacing w:val="3"/>
        </w:rPr>
        <w:t xml:space="preserve"> </w:t>
      </w:r>
      <w:r>
        <w:rPr>
          <w:color w:val="CC2124"/>
        </w:rPr>
        <w:t>year</w:t>
      </w:r>
      <w:r>
        <w:rPr>
          <w:color w:val="CC2124"/>
          <w:spacing w:val="3"/>
        </w:rPr>
        <w:t xml:space="preserve"> </w:t>
      </w:r>
      <w:r>
        <w:rPr>
          <w:color w:val="CC2124"/>
        </w:rPr>
        <w:t>2004-2005</w:t>
      </w:r>
    </w:p>
    <w:p w14:paraId="6C50D207" w14:textId="77777777" w:rsidR="0079192B" w:rsidRDefault="00620120">
      <w:pPr>
        <w:pStyle w:val="BodyText"/>
        <w:spacing w:before="84" w:line="312" w:lineRule="auto"/>
        <w:ind w:left="2834" w:right="564"/>
        <w:jc w:val="both"/>
      </w:pPr>
      <w:r>
        <w:pict w14:anchorId="5A2B7CBF">
          <v:group id="_x0000_s1108" style="position:absolute;left:0;text-align:left;margin-left:0;margin-top:44.9pt;width:237.8pt;height:476.9pt;z-index:-16391168;mso-position-horizontal-relative:page" coordorigin=",898" coordsize="4756,9538">
            <v:shape id="_x0000_s1111" type="#_x0000_t75" style="position:absolute;left:11;top:1073;width:2268;height:9362">
              <v:imagedata r:id="rId26" o:title=""/>
            </v:shape>
            <v:shape id="_x0000_s1110" style="position:absolute;top:897;width:2343;height:1301" coordorigin=",898" coordsize="2343,1301" path="m,898l,2198,743,1934r543,-166l1742,1687r600,-55l2342,907,,898xe" stroked="f">
              <v:path arrowok="t"/>
            </v:shape>
            <v:shape id="_x0000_s1109" style="position:absolute;left:240;top:9914;width:4516;height:374" coordorigin="241,9914" coordsize="4516,374" path="m4569,9914r-4142,l355,9929r-60,40l255,10028r-14,73l255,10174r40,59l355,10273r72,15l4569,10288r73,-15l4701,10233r40,-59l4756,10101r-15,-73l4701,9969r-59,-40l4569,9914xe" fillcolor="#231f20" stroked="f">
              <v:path arrowok="t"/>
            </v:shape>
            <w10:wrap anchorx="page"/>
          </v:group>
        </w:pict>
      </w:r>
      <w:r>
        <w:rPr>
          <w:color w:val="231F20"/>
        </w:rPr>
        <w:t>Given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employment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worker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period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worker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was employed at QAI, there has been a useful opportunity to take stock,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undertake careful consideration of the future of the project.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goals for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coming year will include hosting a number of gatherings about sterilisation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other bioethi</w:t>
      </w:r>
      <w:r>
        <w:rPr>
          <w:color w:val="231F20"/>
        </w:rPr>
        <w:t>cal issues, holding a Jennifer Fitzgerald Memorial Lecture,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securing funding for a “Visual Stories” project which seeks to have the lived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experience of people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 disability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better inform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broader bioethical discussion.</w:t>
      </w:r>
    </w:p>
    <w:p w14:paraId="73964BA7" w14:textId="77777777" w:rsidR="0079192B" w:rsidRDefault="0079192B">
      <w:pPr>
        <w:pStyle w:val="BodyText"/>
        <w:spacing w:before="1"/>
        <w:rPr>
          <w:sz w:val="32"/>
        </w:rPr>
      </w:pPr>
    </w:p>
    <w:p w14:paraId="67E14246" w14:textId="77777777" w:rsidR="0079192B" w:rsidRDefault="00620120">
      <w:pPr>
        <w:pStyle w:val="BodyText"/>
        <w:spacing w:line="312" w:lineRule="auto"/>
        <w:ind w:left="2834" w:right="565"/>
        <w:jc w:val="both"/>
      </w:pPr>
      <w:r>
        <w:rPr>
          <w:color w:val="231F20"/>
        </w:rPr>
        <w:t>We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envisage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bioethics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project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effective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equipping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grassroots (people with disability, family members and allies) to engage more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effectively in bioethical conversation, that we will raise the profile of the project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by clearly articulating the advocacy goals of the</w:t>
      </w:r>
      <w:r>
        <w:rPr>
          <w:color w:val="231F20"/>
        </w:rPr>
        <w:t xml:space="preserve"> project, have wider public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engagement by hosting a variety of informal and informal gatherings, achieve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adequate internal systems to support the work and make some progress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collecting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stories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lived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experience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disability.</w:t>
      </w:r>
    </w:p>
    <w:p w14:paraId="47B853F7" w14:textId="77777777" w:rsidR="0079192B" w:rsidRDefault="0079192B">
      <w:pPr>
        <w:pStyle w:val="BodyText"/>
        <w:rPr>
          <w:sz w:val="26"/>
        </w:rPr>
      </w:pPr>
    </w:p>
    <w:p w14:paraId="057A1116" w14:textId="77777777" w:rsidR="0079192B" w:rsidRDefault="0079192B">
      <w:pPr>
        <w:pStyle w:val="BodyText"/>
        <w:rPr>
          <w:sz w:val="26"/>
        </w:rPr>
      </w:pPr>
    </w:p>
    <w:p w14:paraId="36EE311D" w14:textId="77777777" w:rsidR="0079192B" w:rsidRDefault="0079192B">
      <w:pPr>
        <w:pStyle w:val="BodyText"/>
        <w:rPr>
          <w:sz w:val="26"/>
        </w:rPr>
      </w:pPr>
    </w:p>
    <w:p w14:paraId="6ADF013F" w14:textId="77777777" w:rsidR="0079192B" w:rsidRDefault="0079192B">
      <w:pPr>
        <w:pStyle w:val="BodyText"/>
        <w:rPr>
          <w:sz w:val="26"/>
        </w:rPr>
      </w:pPr>
    </w:p>
    <w:p w14:paraId="083FB451" w14:textId="77777777" w:rsidR="0079192B" w:rsidRDefault="0079192B">
      <w:pPr>
        <w:pStyle w:val="BodyText"/>
        <w:spacing w:before="11"/>
        <w:rPr>
          <w:sz w:val="21"/>
        </w:rPr>
      </w:pPr>
    </w:p>
    <w:p w14:paraId="0EF54698" w14:textId="77777777" w:rsidR="0079192B" w:rsidRDefault="00620120">
      <w:pPr>
        <w:pStyle w:val="BodyText"/>
        <w:ind w:left="2834"/>
        <w:jc w:val="both"/>
      </w:pPr>
      <w:r>
        <w:rPr>
          <w:color w:val="231F20"/>
        </w:rPr>
        <w:t>Lisa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Bridle</w:t>
      </w:r>
    </w:p>
    <w:p w14:paraId="72A1ED6A" w14:textId="77777777" w:rsidR="0079192B" w:rsidRDefault="00620120">
      <w:pPr>
        <w:pStyle w:val="BodyText"/>
        <w:spacing w:before="84"/>
        <w:ind w:left="2834"/>
        <w:jc w:val="both"/>
      </w:pPr>
      <w:r>
        <w:rPr>
          <w:color w:val="231F20"/>
        </w:rPr>
        <w:t>BIOETHICS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ADVOCACY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WORKER</w:t>
      </w:r>
    </w:p>
    <w:p w14:paraId="491DDE30" w14:textId="77777777" w:rsidR="0079192B" w:rsidRDefault="0079192B">
      <w:pPr>
        <w:pStyle w:val="BodyText"/>
        <w:rPr>
          <w:sz w:val="20"/>
        </w:rPr>
      </w:pPr>
    </w:p>
    <w:p w14:paraId="19E1B9D2" w14:textId="77777777" w:rsidR="0079192B" w:rsidRDefault="0079192B">
      <w:pPr>
        <w:pStyle w:val="BodyText"/>
        <w:rPr>
          <w:sz w:val="20"/>
        </w:rPr>
      </w:pPr>
    </w:p>
    <w:p w14:paraId="03A273BA" w14:textId="77777777" w:rsidR="0079192B" w:rsidRDefault="0079192B">
      <w:pPr>
        <w:pStyle w:val="BodyText"/>
        <w:rPr>
          <w:sz w:val="20"/>
        </w:rPr>
      </w:pPr>
    </w:p>
    <w:p w14:paraId="0A3E5029" w14:textId="77777777" w:rsidR="0079192B" w:rsidRDefault="0079192B">
      <w:pPr>
        <w:pStyle w:val="BodyText"/>
        <w:rPr>
          <w:sz w:val="20"/>
        </w:rPr>
      </w:pPr>
    </w:p>
    <w:p w14:paraId="1395E11B" w14:textId="77777777" w:rsidR="0079192B" w:rsidRDefault="0079192B">
      <w:pPr>
        <w:pStyle w:val="BodyText"/>
        <w:rPr>
          <w:sz w:val="20"/>
        </w:rPr>
      </w:pPr>
    </w:p>
    <w:p w14:paraId="77E982BA" w14:textId="77777777" w:rsidR="0079192B" w:rsidRDefault="0079192B">
      <w:pPr>
        <w:pStyle w:val="BodyText"/>
        <w:rPr>
          <w:sz w:val="20"/>
        </w:rPr>
      </w:pPr>
    </w:p>
    <w:p w14:paraId="54490312" w14:textId="77777777" w:rsidR="0079192B" w:rsidRDefault="0079192B">
      <w:pPr>
        <w:pStyle w:val="BodyText"/>
        <w:rPr>
          <w:sz w:val="20"/>
        </w:rPr>
      </w:pPr>
    </w:p>
    <w:p w14:paraId="100799CA" w14:textId="77777777" w:rsidR="0079192B" w:rsidRDefault="0079192B">
      <w:pPr>
        <w:pStyle w:val="BodyText"/>
        <w:rPr>
          <w:sz w:val="20"/>
        </w:rPr>
      </w:pPr>
    </w:p>
    <w:p w14:paraId="0EA3A278" w14:textId="77777777" w:rsidR="0079192B" w:rsidRDefault="0079192B">
      <w:pPr>
        <w:pStyle w:val="BodyText"/>
        <w:rPr>
          <w:sz w:val="20"/>
        </w:rPr>
      </w:pPr>
    </w:p>
    <w:p w14:paraId="369C7F08" w14:textId="77777777" w:rsidR="0079192B" w:rsidRDefault="00620120">
      <w:pPr>
        <w:pStyle w:val="ListParagraph"/>
        <w:numPr>
          <w:ilvl w:val="0"/>
          <w:numId w:val="10"/>
        </w:numPr>
        <w:tabs>
          <w:tab w:val="left" w:pos="1742"/>
          <w:tab w:val="left" w:pos="1743"/>
        </w:tabs>
        <w:spacing w:before="256"/>
        <w:rPr>
          <w:rFonts w:ascii="Verdana"/>
          <w:b/>
          <w:sz w:val="18"/>
        </w:rPr>
      </w:pPr>
      <w:r>
        <w:rPr>
          <w:rFonts w:ascii="Verdana"/>
          <w:b/>
          <w:color w:val="FFFFFF"/>
          <w:sz w:val="18"/>
        </w:rPr>
        <w:t>QAI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ANNUAL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REPORT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2004</w:t>
      </w:r>
    </w:p>
    <w:p w14:paraId="2CC21A8B" w14:textId="77777777" w:rsidR="0079192B" w:rsidRDefault="0079192B">
      <w:pPr>
        <w:rPr>
          <w:rFonts w:ascii="Verdana"/>
          <w:sz w:val="18"/>
        </w:rPr>
        <w:sectPr w:rsidR="0079192B">
          <w:pgSz w:w="11910" w:h="16840"/>
          <w:pgMar w:top="0" w:right="0" w:bottom="0" w:left="0" w:header="720" w:footer="720" w:gutter="0"/>
          <w:cols w:space="720"/>
        </w:sectPr>
      </w:pPr>
    </w:p>
    <w:p w14:paraId="2D8108A9" w14:textId="77777777" w:rsidR="0079192B" w:rsidRDefault="0079192B">
      <w:pPr>
        <w:pStyle w:val="BodyText"/>
        <w:spacing w:before="3"/>
        <w:rPr>
          <w:rFonts w:ascii="Verdana"/>
          <w:b/>
          <w:sz w:val="9"/>
        </w:rPr>
      </w:pPr>
    </w:p>
    <w:p w14:paraId="4A35FDC8" w14:textId="77777777" w:rsidR="0079192B" w:rsidRDefault="00620120">
      <w:pPr>
        <w:pStyle w:val="Heading1"/>
      </w:pPr>
      <w:r>
        <w:pict w14:anchorId="515D9D21">
          <v:group id="_x0000_s1103" style="position:absolute;left:0;text-align:left;margin-left:.6pt;margin-top:-5.6pt;width:594.7pt;height:209.5pt;z-index:-16389120;mso-position-horizontal-relative:page" coordorigin="12,-112" coordsize="11894,4190">
            <v:shape id="_x0000_s1107" style="position:absolute;left:12;top:-112;width:11894;height:1800" coordorigin="12,-112" coordsize="11894,1800" o:spt="100" adj="0,,0" path="m11906,-112l12,512r,1176l358,1611r343,-70l1051,1475r357,-60l1846,1349r447,-59l2749,1239r465,-44l3687,1159r562,-33l4821,1104r582,-12l11906,1091r,-1203xm11906,1091r-6167,l6249,1095r603,16l7462,1138r617,39l8702,1227r622,62l9984,1367r650,89l11274,1556r632,112l11906,1091xe" fillcolor="#d1d3d4" stroked="f">
              <v:stroke joinstyle="round"/>
              <v:formulas/>
              <v:path arrowok="t" o:connecttype="segments"/>
            </v:shape>
            <v:shape id="_x0000_s1106" style="position:absolute;left:12;top:582;width:11894;height:1389" coordorigin="12,583" coordsize="11894,1389" path="m9184,583r-181,l8822,585r-180,2l8463,590r-179,4l8106,599r-178,6l7751,612r-176,8l7399,629r-175,9l7050,649r-174,11l6703,672r-172,13l6359,699r-170,14l6019,729r-170,16l5681,763r-168,18l5346,799r-166,20l5015,840r-164,21l4687,883r-162,23l4363,930r-161,24l4043,979r-159,26l3726,1032r-157,27l3413,1088r-155,29l3104,1146r-153,31l2799,1208r-151,32l2498,1273r-149,33l2201,1340r-147,35l1909,1411r-145,36l1621,1484r-142,37l1338,1559r-140,39l1059,1638r-137,40l786,1719r-135,42l517,1803r-132,42l253,1889r-130,44l12,1972,11906,690r-272,-20l11395,653r-241,-14l10912,626r-243,-12l10424,605r-246,-8l9931,591r-248,-5l9434,584r-250,-1xe" fillcolor="#cb2224" stroked="f">
              <v:path arrowok="t"/>
            </v:shape>
            <v:rect id="_x0000_s1105" style="position:absolute;left:3357;top:1854;width:310;height:160" fillcolor="#cc2124" stroked="f"/>
            <v:shape id="_x0000_s1104" style="position:absolute;left:2607;top:1934;width:1499;height:2063" coordorigin="2608,1935" coordsize="1499,2063" path="m3738,1941r67,16l3869,1984r57,36l3978,2064r44,51l4057,2173r27,63l4101,2303r5,72l4106,3558r-5,71l4084,3697r-27,63l4022,3817r-44,52l3926,3913r-57,36l3805,3975r-67,17l3666,3998r-618,l2977,3992r-68,-17l2846,3949r-58,-36l2737,3869r-44,-52l2657,3760r-27,-63l2614,3629r-6,-71l2608,2375r6,-72l2630,2236r27,-63l2693,2115r44,-51l2788,2020r58,-36l2909,1957r68,-16l3048,1935r309,e" filled="f" strokecolor="#cc2124" strokeweight="8pt">
              <v:path arrowok="t"/>
            </v:shape>
            <w10:wrap anchorx="page"/>
          </v:group>
        </w:pict>
      </w:r>
      <w:bookmarkStart w:id="7" w:name="COMMUNITY_LIVING_PROJECT"/>
      <w:bookmarkEnd w:id="7"/>
      <w:r>
        <w:rPr>
          <w:color w:val="FFFFFF"/>
          <w:spacing w:val="26"/>
          <w:w w:val="105"/>
        </w:rPr>
        <w:t>COMMUNITY</w:t>
      </w:r>
      <w:r>
        <w:rPr>
          <w:color w:val="FFFFFF"/>
          <w:spacing w:val="-21"/>
          <w:w w:val="105"/>
        </w:rPr>
        <w:t xml:space="preserve"> </w:t>
      </w:r>
      <w:r>
        <w:rPr>
          <w:color w:val="FFFFFF"/>
          <w:spacing w:val="25"/>
          <w:w w:val="105"/>
        </w:rPr>
        <w:t>LIVING</w:t>
      </w:r>
      <w:r>
        <w:rPr>
          <w:color w:val="FFFFFF"/>
          <w:spacing w:val="-20"/>
          <w:w w:val="105"/>
        </w:rPr>
        <w:t xml:space="preserve"> </w:t>
      </w:r>
      <w:r>
        <w:rPr>
          <w:color w:val="FFFFFF"/>
          <w:spacing w:val="30"/>
          <w:w w:val="105"/>
        </w:rPr>
        <w:t>PROJECT</w:t>
      </w:r>
    </w:p>
    <w:p w14:paraId="1455B8F3" w14:textId="77777777" w:rsidR="0079192B" w:rsidRDefault="00620120">
      <w:pPr>
        <w:pStyle w:val="Heading2"/>
        <w:spacing w:before="134"/>
        <w:ind w:right="543"/>
        <w:jc w:val="right"/>
      </w:pPr>
      <w:r>
        <w:rPr>
          <w:color w:val="231F20"/>
          <w:spacing w:val="18"/>
        </w:rPr>
        <w:t>MELINDA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21"/>
        </w:rPr>
        <w:t>EWIN</w:t>
      </w:r>
    </w:p>
    <w:p w14:paraId="37A50D35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51F8764E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43DF7630" w14:textId="77777777" w:rsidR="0079192B" w:rsidRDefault="0079192B">
      <w:pPr>
        <w:pStyle w:val="BodyText"/>
        <w:rPr>
          <w:rFonts w:ascii="Verdana"/>
          <w:b/>
          <w:sz w:val="19"/>
        </w:rPr>
      </w:pPr>
    </w:p>
    <w:p w14:paraId="6EC5DFD5" w14:textId="77777777" w:rsidR="0079192B" w:rsidRDefault="00620120">
      <w:pPr>
        <w:pStyle w:val="Heading3"/>
        <w:spacing w:before="95"/>
        <w:ind w:left="4263"/>
      </w:pPr>
      <w:r>
        <w:pict w14:anchorId="0F61CA7E">
          <v:shape id="_x0000_s1102" type="#_x0000_t202" style="position:absolute;left:0;text-align:left;margin-left:151.5pt;margin-top:14.85pt;width:49.45pt;height:94.7pt;z-index:15753216;mso-position-horizontal-relative:page" filled="f" stroked="f">
            <v:textbox inset="0,0,0,0">
              <w:txbxContent>
                <w:p w14:paraId="3ADD391F" w14:textId="77777777" w:rsidR="0079192B" w:rsidRDefault="00620120">
                  <w:pPr>
                    <w:spacing w:line="1893" w:lineRule="exact"/>
                    <w:rPr>
                      <w:rFonts w:ascii="Arial Narrow"/>
                      <w:sz w:val="167"/>
                    </w:rPr>
                  </w:pPr>
                  <w:r>
                    <w:rPr>
                      <w:rFonts w:ascii="Arial Narrow"/>
                      <w:color w:val="CC2124"/>
                      <w:sz w:val="167"/>
                    </w:rPr>
                    <w:t>H</w:t>
                  </w:r>
                </w:p>
              </w:txbxContent>
            </v:textbox>
            <w10:wrap anchorx="page"/>
          </v:shape>
        </w:pict>
      </w:r>
      <w:r>
        <w:rPr>
          <w:color w:val="CC2124"/>
        </w:rPr>
        <w:t>OSTEL</w:t>
      </w:r>
      <w:r>
        <w:rPr>
          <w:color w:val="CC2124"/>
          <w:spacing w:val="-2"/>
        </w:rPr>
        <w:t xml:space="preserve"> </w:t>
      </w:r>
      <w:r>
        <w:rPr>
          <w:color w:val="CC2124"/>
        </w:rPr>
        <w:t>CAMPAIGN</w:t>
      </w:r>
      <w:r>
        <w:rPr>
          <w:color w:val="CC2124"/>
          <w:spacing w:val="2"/>
        </w:rPr>
        <w:t xml:space="preserve"> </w:t>
      </w:r>
      <w:r>
        <w:rPr>
          <w:color w:val="CC2124"/>
        </w:rPr>
        <w:t>PHASE</w:t>
      </w:r>
      <w:r>
        <w:rPr>
          <w:color w:val="CC2124"/>
          <w:spacing w:val="2"/>
        </w:rPr>
        <w:t xml:space="preserve"> </w:t>
      </w:r>
      <w:r>
        <w:rPr>
          <w:color w:val="CC2124"/>
        </w:rPr>
        <w:t>2</w:t>
      </w:r>
    </w:p>
    <w:p w14:paraId="3828EAC3" w14:textId="77777777" w:rsidR="0079192B" w:rsidRDefault="00620120">
      <w:pPr>
        <w:pStyle w:val="BodyText"/>
        <w:spacing w:before="84" w:line="312" w:lineRule="auto"/>
        <w:ind w:left="4262" w:right="561" w:firstLine="3"/>
        <w:jc w:val="both"/>
      </w:pPr>
      <w:r>
        <w:rPr>
          <w:color w:val="231F20"/>
        </w:rPr>
        <w:t>QAI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advocating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vulnerable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living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inappropriately in hostels and boarding houses since 2000.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Over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last 12 months we have gathered information about the lives of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people with disabilities that resulted in the report Legislation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Life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launched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October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2003.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had</w:t>
      </w:r>
    </w:p>
    <w:p w14:paraId="14C30266" w14:textId="77777777" w:rsidR="0079192B" w:rsidRDefault="00620120">
      <w:pPr>
        <w:pStyle w:val="BodyText"/>
        <w:tabs>
          <w:tab w:val="left" w:pos="3734"/>
        </w:tabs>
        <w:spacing w:before="6" w:line="312" w:lineRule="auto"/>
        <w:ind w:left="2834" w:right="564" w:firstLine="1174"/>
      </w:pPr>
      <w:r>
        <w:rPr>
          <w:color w:val="231F20"/>
        </w:rPr>
        <w:t>considerable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positive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feedback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quality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power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report.</w:t>
      </w:r>
      <w:r>
        <w:rPr>
          <w:color w:val="231F20"/>
        </w:rPr>
        <w:tab/>
        <w:t>The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report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mailed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state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politicians,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groups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stakeholders,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presented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person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relevant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Ministers.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Legislation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Life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report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found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web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site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hyperlink r:id="rId27">
        <w:r>
          <w:rPr>
            <w:color w:val="231F20"/>
          </w:rPr>
          <w:t>http://www.qai.org.au/content/online_library_documents.cfm</w:t>
        </w:r>
      </w:hyperlink>
    </w:p>
    <w:p w14:paraId="183FC871" w14:textId="77777777" w:rsidR="0079192B" w:rsidRDefault="0079192B">
      <w:pPr>
        <w:pStyle w:val="BodyText"/>
        <w:spacing w:before="9"/>
        <w:rPr>
          <w:sz w:val="31"/>
        </w:rPr>
      </w:pPr>
    </w:p>
    <w:p w14:paraId="61F9522B" w14:textId="77777777" w:rsidR="0079192B" w:rsidRDefault="00620120">
      <w:pPr>
        <w:pStyle w:val="BodyText"/>
        <w:spacing w:line="312" w:lineRule="auto"/>
        <w:ind w:left="2834" w:right="563"/>
        <w:jc w:val="both"/>
      </w:pPr>
      <w:r>
        <w:pict w14:anchorId="35A1EC89">
          <v:group id="_x0000_s1098" style="position:absolute;left:0;text-align:left;margin-left:0;margin-top:28.05pt;width:237.8pt;height:476.9pt;z-index:-16389632;mso-position-horizontal-relative:page" coordorigin=",561" coordsize="4756,9538">
            <v:shape id="_x0000_s1101" type="#_x0000_t75" style="position:absolute;left:11;top:860;width:2268;height:9239">
              <v:imagedata r:id="rId28" o:title=""/>
            </v:shape>
            <v:shape id="_x0000_s1100" style="position:absolute;top:560;width:2343;height:1301" coordorigin=",561" coordsize="2343,1301" path="m,561l,1861,743,1596r543,-165l1742,1350r600,-55l2342,570,,561xe" stroked="f">
              <v:path arrowok="t"/>
            </v:shape>
            <v:shape id="_x0000_s1099" style="position:absolute;left:240;top:9577;width:4516;height:374" coordorigin="241,9577" coordsize="4516,374" path="m4569,9577r-4142,l355,9592r-60,40l255,9691r-14,73l255,9837r40,59l355,9936r72,15l4569,9951r73,-15l4701,9896r40,-59l4756,9764r-15,-73l4701,9632r-59,-40l4569,9577xe" fillcolor="#231f20" stroked="f">
              <v:path arrowok="t"/>
            </v:shape>
            <w10:wrap anchorx="page"/>
          </v:group>
        </w:pic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correspondence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QAI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received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Premier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outlined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Premier’s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instructions to</w:t>
      </w:r>
      <w:r>
        <w:rPr>
          <w:color w:val="231F20"/>
        </w:rPr>
        <w:t xml:space="preserve"> his department to analyse the report and provide a whole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government response.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resulting response reflected a collection of varying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strategies and policies already implemented by departments.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QAI believes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government’s response to be an insult to the people who reside in hostels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boarding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houses.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totally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unacceptable,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“cut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paste”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compilation of existing public </w:t>
      </w:r>
      <w:r>
        <w:rPr>
          <w:color w:val="231F20"/>
        </w:rPr>
        <w:t>information lacking analytical consideration 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insight.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QAI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wrote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directly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Premier,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criticising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inadequacy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dereliction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duty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conveyed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government's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response.</w:t>
      </w:r>
    </w:p>
    <w:p w14:paraId="34D22186" w14:textId="77777777" w:rsidR="0079192B" w:rsidRDefault="0079192B">
      <w:pPr>
        <w:pStyle w:val="BodyText"/>
        <w:spacing w:before="3"/>
        <w:rPr>
          <w:sz w:val="32"/>
        </w:rPr>
      </w:pPr>
    </w:p>
    <w:p w14:paraId="7C5CECB7" w14:textId="77777777" w:rsidR="0079192B" w:rsidRDefault="00620120">
      <w:pPr>
        <w:pStyle w:val="BodyText"/>
        <w:spacing w:before="1" w:line="312" w:lineRule="auto"/>
        <w:ind w:left="2834" w:right="559"/>
        <w:jc w:val="both"/>
      </w:pPr>
      <w:r>
        <w:pict w14:anchorId="1FFC166B">
          <v:shape id="_x0000_s1097" style="position:absolute;left:0;text-align:left;margin-left:141.75pt;margin-top:94.55pt;width:453.55pt;height:170.05pt;z-index:-16390144;mso-position-horizontal-relative:page" coordorigin="2835,1891" coordsize="9071,3401" o:spt="100" adj="0,,0" path="m7917,1891r3989,m11906,5292r-8631,l3203,5286r-67,-16l3072,5243r-57,-36l2964,5163r-44,-51l2884,5054r-27,-63l2840,4924r-5,-72l2835,2331r5,-71l2857,2192r27,-63l2920,2072r44,-52l3015,1976r57,-36l3136,1914r67,-17l3275,1891r4642,e" filled="f" strokecolor="#ebb7a3" strokeweight="8pt">
            <v:stroke joinstyle="round"/>
            <v:formulas/>
            <v:path arrowok="t" o:connecttype="segments"/>
            <w10:wrap anchorx="page"/>
          </v:shape>
        </w:pict>
      </w:r>
      <w:r>
        <w:rPr>
          <w:color w:val="231F20"/>
        </w:rPr>
        <w:t xml:space="preserve">The response of the Premier's Senior Policy Adviser to our concerns was </w:t>
      </w:r>
      <w:r>
        <w:rPr>
          <w:color w:val="231F20"/>
        </w:rPr>
        <w:t>again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disappointing.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appears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government’s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equates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'an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unwillingness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anything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until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implementation is reviewed in 2007’.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It is our view that this lack of concern 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based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belief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measures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taken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government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date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ample.</w:t>
      </w:r>
    </w:p>
    <w:p w14:paraId="13F21CEC" w14:textId="77777777" w:rsidR="0079192B" w:rsidRDefault="0079192B">
      <w:pPr>
        <w:pStyle w:val="BodyText"/>
        <w:spacing w:before="9"/>
        <w:rPr>
          <w:sz w:val="31"/>
        </w:rPr>
      </w:pPr>
    </w:p>
    <w:p w14:paraId="4A4C47B3" w14:textId="77777777" w:rsidR="0079192B" w:rsidRDefault="00620120">
      <w:pPr>
        <w:pStyle w:val="BodyText"/>
        <w:spacing w:line="312" w:lineRule="auto"/>
        <w:ind w:left="3401" w:right="563"/>
        <w:jc w:val="both"/>
      </w:pPr>
      <w:r>
        <w:rPr>
          <w:color w:val="231F20"/>
        </w:rPr>
        <w:t>After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election,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QAI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Minister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Services Queensland, Warren Pitt, to discuss the recommendations 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report.</w:t>
      </w:r>
      <w:r>
        <w:rPr>
          <w:color w:val="231F20"/>
          <w:spacing w:val="67"/>
        </w:rPr>
        <w:t xml:space="preserve"> </w:t>
      </w:r>
      <w:r>
        <w:rPr>
          <w:color w:val="231F20"/>
        </w:rPr>
        <w:t>QAI was subsequently pleased when the Budget was handed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down. The additional monies for disability contained a new budget item 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funding allocated by Treasury of “$2 million </w:t>
      </w:r>
      <w:r>
        <w:rPr>
          <w:color w:val="231F20"/>
        </w:rPr>
        <w:t>to fund alternative services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hostel care to support people with a disability with high support needs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challenging behaviours”.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QAI believes this budget item was influenced by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QAI's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advocacy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efforts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around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Legislation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Life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document.</w:t>
      </w:r>
    </w:p>
    <w:p w14:paraId="6B67802E" w14:textId="77777777" w:rsidR="0079192B" w:rsidRDefault="0079192B">
      <w:pPr>
        <w:pStyle w:val="BodyText"/>
        <w:rPr>
          <w:sz w:val="20"/>
        </w:rPr>
      </w:pPr>
    </w:p>
    <w:p w14:paraId="7CAD62F6" w14:textId="77777777" w:rsidR="0079192B" w:rsidRDefault="0079192B">
      <w:pPr>
        <w:pStyle w:val="BodyText"/>
        <w:rPr>
          <w:sz w:val="20"/>
        </w:rPr>
      </w:pPr>
    </w:p>
    <w:p w14:paraId="22BA7A1F" w14:textId="77777777" w:rsidR="0079192B" w:rsidRDefault="0079192B">
      <w:pPr>
        <w:pStyle w:val="BodyText"/>
        <w:spacing w:before="9"/>
        <w:rPr>
          <w:sz w:val="28"/>
        </w:rPr>
      </w:pPr>
    </w:p>
    <w:p w14:paraId="66EBA963" w14:textId="77777777" w:rsidR="0079192B" w:rsidRDefault="00620120">
      <w:pPr>
        <w:pStyle w:val="ListParagraph"/>
        <w:numPr>
          <w:ilvl w:val="0"/>
          <w:numId w:val="10"/>
        </w:numPr>
        <w:tabs>
          <w:tab w:val="left" w:pos="1742"/>
          <w:tab w:val="left" w:pos="1743"/>
        </w:tabs>
        <w:spacing w:before="128"/>
        <w:rPr>
          <w:rFonts w:ascii="Verdana"/>
          <w:b/>
          <w:sz w:val="18"/>
        </w:rPr>
      </w:pPr>
      <w:r>
        <w:rPr>
          <w:rFonts w:ascii="Verdana"/>
          <w:b/>
          <w:color w:val="FFFFFF"/>
          <w:sz w:val="18"/>
        </w:rPr>
        <w:t>QAI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ANNUAL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REPORT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2004</w:t>
      </w:r>
    </w:p>
    <w:p w14:paraId="79CE28A8" w14:textId="77777777" w:rsidR="0079192B" w:rsidRDefault="0079192B">
      <w:pPr>
        <w:rPr>
          <w:rFonts w:ascii="Verdana"/>
          <w:sz w:val="18"/>
        </w:rPr>
        <w:sectPr w:rsidR="0079192B">
          <w:pgSz w:w="11910" w:h="16840"/>
          <w:pgMar w:top="380" w:right="0" w:bottom="0" w:left="0" w:header="720" w:footer="720" w:gutter="0"/>
          <w:cols w:space="720"/>
        </w:sectPr>
      </w:pPr>
    </w:p>
    <w:p w14:paraId="74FAB23C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509495B7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6F40794D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177A676D" w14:textId="77777777" w:rsidR="0079192B" w:rsidRDefault="0079192B">
      <w:pPr>
        <w:pStyle w:val="BodyText"/>
        <w:spacing w:before="11"/>
        <w:rPr>
          <w:rFonts w:ascii="Verdana"/>
          <w:b/>
          <w:sz w:val="19"/>
        </w:rPr>
      </w:pPr>
    </w:p>
    <w:p w14:paraId="4DDE7C2A" w14:textId="77777777" w:rsidR="0079192B" w:rsidRDefault="00620120">
      <w:pPr>
        <w:pStyle w:val="BodyText"/>
        <w:spacing w:before="94" w:line="312" w:lineRule="auto"/>
        <w:ind w:left="2834" w:right="568"/>
        <w:jc w:val="both"/>
      </w:pPr>
      <w:r>
        <w:pict w14:anchorId="24F4C7C3">
          <v:group id="_x0000_s1094" style="position:absolute;left:0;text-align:left;margin-left:.6pt;margin-top:-49.45pt;width:594.7pt;height:59.75pt;z-index:15755776;mso-position-horizontal-relative:page" coordorigin="12,-989" coordsize="11894,1195">
            <v:shape id="_x0000_s1096" style="position:absolute;left:12;top:-676;width:11894;height:598" coordorigin="12,-676" coordsize="11894,598" path="m5824,-675r-169,-1l5486,-675r-167,2l5152,-671r-166,4l4821,-663r-165,5l4493,-652r-163,7l4168,-637r-161,9l3846,-618r-159,10l3528,-597r-158,12l3214,-572r-156,14l2903,-543r-154,15l2596,-511r-152,17l2293,-476r-150,18l1994,-438r-148,20l1699,-396r-146,22l1408,-352r-143,24l1122,-304r-141,26l840,-252r-139,26l563,-198r-137,28l291,-141r-135,30l12,-78,11906,-99r-158,-29l11512,-170r-238,-40l11035,-249r-240,-38l10553,-322r-243,-35l10066,-389r-246,-31l9573,-450r-249,-27l9151,-496r-180,-18l8792,-531r-179,-16l8434,-562r-178,-14l8079,-590r-177,-12l7725,-613r-176,-10l7374,-633r-175,-8l7025,-649r-173,-6l6679,-661r-173,-5l6335,-670r-171,-2l5993,-674r-169,-1xe" fillcolor="#d1d3d4" stroked="f">
              <v:path arrowok="t"/>
            </v:shape>
            <v:shape id="_x0000_s1095" style="position:absolute;left:12;top:-990;width:5534;height:1195" coordorigin="12,-989" coordsize="5534,1195" path="m5545,-989r-5533,l12,205,319,101,651,-6,991,-109r347,-98l1693,-301r435,-108l2572,-510r455,-95l3491,-693r472,-82l4525,-861r573,-76l5545,-989xe" fillcolor="#cb2224" stroked="f">
              <v:path arrowok="t"/>
            </v:shape>
            <w10:wrap anchorx="page"/>
          </v:group>
        </w:pict>
      </w:r>
      <w:r>
        <w:rPr>
          <w:color w:val="231F20"/>
        </w:rPr>
        <w:t>The Legislation and Life Report was a deliberate advocacy strategy against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inappropriate placement of people with disability with high and complex support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needs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residing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hostels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boarding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houses.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Supporting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strategies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throughout</w:t>
      </w:r>
      <w:r>
        <w:rPr>
          <w:color w:val="231F20"/>
          <w:spacing w:val="-64"/>
        </w:rPr>
        <w:t xml:space="preserve"> </w:t>
      </w:r>
      <w:r>
        <w:rPr>
          <w:color w:val="231F20"/>
          <w:spacing w:val="-3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year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have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included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meeting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with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bureaucrats,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Ministers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relevant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regulatory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authorities, monitoring policy and legislation implementation, engaging with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supporting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groups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concerned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right</w:t>
      </w:r>
      <w:r>
        <w:rPr>
          <w:color w:val="231F20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tenants.</w:t>
      </w:r>
    </w:p>
    <w:p w14:paraId="6B4E409B" w14:textId="77777777" w:rsidR="0079192B" w:rsidRDefault="0079192B">
      <w:pPr>
        <w:pStyle w:val="BodyText"/>
        <w:spacing w:before="11"/>
        <w:rPr>
          <w:sz w:val="31"/>
        </w:rPr>
      </w:pPr>
    </w:p>
    <w:p w14:paraId="341162FC" w14:textId="77777777" w:rsidR="0079192B" w:rsidRDefault="00620120">
      <w:pPr>
        <w:pStyle w:val="Heading3"/>
        <w:spacing w:line="312" w:lineRule="auto"/>
        <w:ind w:right="2149"/>
      </w:pPr>
      <w:r>
        <w:rPr>
          <w:color w:val="CC2124"/>
        </w:rPr>
        <w:t>Coming Out Group – “Creating Community Connectedness”</w:t>
      </w:r>
      <w:r>
        <w:rPr>
          <w:color w:val="CC2124"/>
          <w:spacing w:val="-64"/>
        </w:rPr>
        <w:t xml:space="preserve"> </w:t>
      </w:r>
      <w:r>
        <w:rPr>
          <w:color w:val="231F20"/>
        </w:rPr>
        <w:t>Baillie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Henderson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Hospital,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Toowoomba</w:t>
      </w:r>
    </w:p>
    <w:p w14:paraId="1A0F2DF3" w14:textId="77777777" w:rsidR="0079192B" w:rsidRDefault="00620120">
      <w:pPr>
        <w:pStyle w:val="BodyText"/>
        <w:spacing w:before="3" w:line="312" w:lineRule="auto"/>
        <w:ind w:left="2834" w:right="564"/>
        <w:jc w:val="both"/>
      </w:pPr>
      <w:r>
        <w:rPr>
          <w:color w:val="231F20"/>
        </w:rPr>
        <w:t>QAI has supported this group on a regular basis over the past two years.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 that</w:t>
      </w:r>
      <w:r>
        <w:rPr>
          <w:color w:val="231F20"/>
          <w:spacing w:val="-65"/>
        </w:rPr>
        <w:t xml:space="preserve"> </w:t>
      </w:r>
      <w:r>
        <w:rPr>
          <w:color w:val="231F20"/>
        </w:rPr>
        <w:t>time the group has chosen the name Coming Out and has worked steadily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towards the goal of seeing the people with intellectual disability presently living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Baillie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Henderson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move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live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community.</w:t>
      </w:r>
    </w:p>
    <w:p w14:paraId="536272EE" w14:textId="77777777" w:rsidR="0079192B" w:rsidRDefault="0079192B">
      <w:pPr>
        <w:pStyle w:val="BodyText"/>
        <w:spacing w:before="6"/>
        <w:rPr>
          <w:sz w:val="23"/>
        </w:rPr>
      </w:pPr>
    </w:p>
    <w:p w14:paraId="02E00263" w14:textId="77777777" w:rsidR="0079192B" w:rsidRDefault="0079192B">
      <w:pPr>
        <w:rPr>
          <w:sz w:val="23"/>
        </w:rPr>
        <w:sectPr w:rsidR="0079192B">
          <w:pgSz w:w="11910" w:h="16840"/>
          <w:pgMar w:top="0" w:right="0" w:bottom="0" w:left="0" w:header="720" w:footer="720" w:gutter="0"/>
          <w:cols w:space="720"/>
        </w:sectPr>
      </w:pPr>
    </w:p>
    <w:p w14:paraId="66C82EFC" w14:textId="77777777" w:rsidR="0079192B" w:rsidRDefault="0079192B">
      <w:pPr>
        <w:pStyle w:val="BodyText"/>
        <w:rPr>
          <w:sz w:val="20"/>
        </w:rPr>
      </w:pPr>
    </w:p>
    <w:p w14:paraId="28BF5B08" w14:textId="77777777" w:rsidR="0079192B" w:rsidRDefault="0079192B">
      <w:pPr>
        <w:pStyle w:val="BodyText"/>
        <w:rPr>
          <w:sz w:val="20"/>
        </w:rPr>
      </w:pPr>
    </w:p>
    <w:p w14:paraId="50141873" w14:textId="77777777" w:rsidR="0079192B" w:rsidRDefault="0079192B">
      <w:pPr>
        <w:pStyle w:val="BodyText"/>
        <w:rPr>
          <w:sz w:val="20"/>
        </w:rPr>
      </w:pPr>
    </w:p>
    <w:p w14:paraId="2DFAC5C0" w14:textId="77777777" w:rsidR="0079192B" w:rsidRDefault="0079192B">
      <w:pPr>
        <w:pStyle w:val="BodyText"/>
        <w:rPr>
          <w:sz w:val="20"/>
        </w:rPr>
      </w:pPr>
    </w:p>
    <w:p w14:paraId="088125A7" w14:textId="77777777" w:rsidR="0079192B" w:rsidRDefault="0079192B">
      <w:pPr>
        <w:pStyle w:val="BodyText"/>
        <w:rPr>
          <w:sz w:val="20"/>
        </w:rPr>
      </w:pPr>
    </w:p>
    <w:p w14:paraId="5D8E3568" w14:textId="77777777" w:rsidR="0079192B" w:rsidRDefault="0079192B">
      <w:pPr>
        <w:pStyle w:val="BodyText"/>
        <w:spacing w:before="11"/>
        <w:rPr>
          <w:sz w:val="10"/>
        </w:rPr>
      </w:pPr>
    </w:p>
    <w:p w14:paraId="33A3CA66" w14:textId="77777777" w:rsidR="0079192B" w:rsidRDefault="00620120">
      <w:pPr>
        <w:pStyle w:val="BodyText"/>
        <w:ind w:left="11" w:right="-15"/>
        <w:rPr>
          <w:sz w:val="20"/>
        </w:rPr>
      </w:pPr>
      <w:r>
        <w:rPr>
          <w:sz w:val="20"/>
        </w:rPr>
      </w:r>
      <w:r>
        <w:rPr>
          <w:sz w:val="20"/>
        </w:rPr>
        <w:pict w14:anchorId="68319C2E">
          <v:shape id="_x0000_s1093" type="#_x0000_t202" style="width:113.4pt;height:18.5pt;mso-left-percent:-10001;mso-top-percent:-10001;mso-position-horizontal:absolute;mso-position-horizontal-relative:char;mso-position-vertical:absolute;mso-position-vertical-relative:line;mso-left-percent:-10001;mso-top-percent:-10001" fillcolor="#98c5d2" stroked="f">
            <v:textbox inset="0,0,0,0">
              <w:txbxContent>
                <w:p w14:paraId="18E1D414" w14:textId="77777777" w:rsidR="0079192B" w:rsidRDefault="0079192B">
                  <w:pPr>
                    <w:pStyle w:val="BodyText"/>
                    <w:spacing w:before="4"/>
                    <w:rPr>
                      <w:sz w:val="14"/>
                    </w:rPr>
                  </w:pPr>
                </w:p>
                <w:p w14:paraId="2A91D264" w14:textId="77777777" w:rsidR="0079192B" w:rsidRDefault="00620120">
                  <w:pPr>
                    <w:ind w:left="659" w:right="-44"/>
                    <w:rPr>
                      <w:b/>
                      <w:sz w:val="14"/>
                    </w:rPr>
                  </w:pPr>
                  <w:r>
                    <w:rPr>
                      <w:b/>
                      <w:color w:val="006C85"/>
                      <w:w w:val="80"/>
                      <w:sz w:val="14"/>
                    </w:rPr>
                    <w:t>QUEENSLAND</w:t>
                  </w:r>
                  <w:r>
                    <w:rPr>
                      <w:b/>
                      <w:color w:val="006C85"/>
                      <w:spacing w:val="16"/>
                      <w:w w:val="80"/>
                      <w:sz w:val="14"/>
                    </w:rPr>
                    <w:t xml:space="preserve"> </w:t>
                  </w:r>
                  <w:r>
                    <w:rPr>
                      <w:b/>
                      <w:color w:val="006C85"/>
                      <w:w w:val="80"/>
                      <w:sz w:val="14"/>
                    </w:rPr>
                    <w:t>ADVOCACY</w:t>
                  </w:r>
                  <w:r>
                    <w:rPr>
                      <w:b/>
                      <w:color w:val="006C85"/>
                      <w:spacing w:val="17"/>
                      <w:w w:val="80"/>
                      <w:sz w:val="14"/>
                    </w:rPr>
                    <w:t xml:space="preserve"> </w:t>
                  </w:r>
                  <w:r>
                    <w:rPr>
                      <w:b/>
                      <w:color w:val="006C85"/>
                      <w:w w:val="80"/>
                      <w:sz w:val="14"/>
                    </w:rPr>
                    <w:t>IN</w:t>
                  </w:r>
                </w:p>
              </w:txbxContent>
            </v:textbox>
            <w10:anchorlock/>
          </v:shape>
        </w:pict>
      </w:r>
    </w:p>
    <w:p w14:paraId="2D9868F2" w14:textId="77777777" w:rsidR="0079192B" w:rsidRDefault="00620120">
      <w:pPr>
        <w:spacing w:before="366"/>
        <w:ind w:left="29"/>
        <w:rPr>
          <w:rFonts w:ascii="Lucida Sans Unicode"/>
          <w:sz w:val="72"/>
        </w:rPr>
      </w:pPr>
      <w:r>
        <w:rPr>
          <w:color w:val="006C85"/>
          <w:w w:val="90"/>
          <w:sz w:val="57"/>
        </w:rPr>
        <w:t>on</w:t>
      </w:r>
      <w:r>
        <w:rPr>
          <w:color w:val="006C85"/>
          <w:spacing w:val="19"/>
          <w:w w:val="90"/>
          <w:sz w:val="57"/>
        </w:rPr>
        <w:t xml:space="preserve"> </w:t>
      </w:r>
      <w:r>
        <w:rPr>
          <w:b/>
          <w:color w:val="FFFFFF"/>
          <w:w w:val="90"/>
          <w:sz w:val="57"/>
        </w:rPr>
        <w:t>and</w:t>
      </w:r>
      <w:r>
        <w:rPr>
          <w:b/>
          <w:color w:val="FFFFFF"/>
          <w:spacing w:val="-14"/>
          <w:w w:val="90"/>
          <w:sz w:val="57"/>
        </w:rPr>
        <w:t xml:space="preserve"> </w:t>
      </w:r>
      <w:r>
        <w:rPr>
          <w:b/>
          <w:color w:val="FFFFFF"/>
          <w:w w:val="90"/>
          <w:sz w:val="57"/>
        </w:rPr>
        <w:t>L</w:t>
      </w:r>
      <w:r>
        <w:rPr>
          <w:rFonts w:ascii="Lucida Sans Unicode"/>
          <w:color w:val="FFFFFF"/>
          <w:w w:val="90"/>
          <w:sz w:val="72"/>
        </w:rPr>
        <w:t>i</w:t>
      </w:r>
    </w:p>
    <w:p w14:paraId="4AFEE71A" w14:textId="77777777" w:rsidR="0079192B" w:rsidRDefault="00620120">
      <w:pPr>
        <w:spacing w:before="37" w:line="165" w:lineRule="exact"/>
        <w:ind w:left="43"/>
        <w:rPr>
          <w:b/>
          <w:sz w:val="17"/>
        </w:rPr>
      </w:pPr>
      <w:r>
        <w:rPr>
          <w:b/>
          <w:color w:val="006C85"/>
          <w:w w:val="95"/>
          <w:sz w:val="17"/>
        </w:rPr>
        <w:t>ervices</w:t>
      </w:r>
    </w:p>
    <w:p w14:paraId="2FF4AC75" w14:textId="77777777" w:rsidR="0079192B" w:rsidRDefault="00620120">
      <w:pPr>
        <w:pStyle w:val="BodyText"/>
        <w:spacing w:before="94" w:line="312" w:lineRule="auto"/>
        <w:ind w:left="29" w:right="564"/>
        <w:jc w:val="both"/>
      </w:pPr>
      <w:r>
        <w:br w:type="column"/>
      </w:r>
      <w:r>
        <w:rPr>
          <w:color w:val="231F20"/>
        </w:rPr>
        <w:t>There are a number of hurdles that the group has identified to overcome. Firstly,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establishing relationships between the individual residents at Baillie Henderson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members of the Coming Out Group. S</w:t>
      </w:r>
      <w:r>
        <w:rPr>
          <w:color w:val="231F20"/>
        </w:rPr>
        <w:t>econdly, creating an atmosphere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trust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mutual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working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collaboration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group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members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staff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Baillie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Henderson.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Lastly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initiate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program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residents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gain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access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absence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form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funding.</w:t>
      </w:r>
    </w:p>
    <w:p w14:paraId="5888E071" w14:textId="77777777" w:rsidR="0079192B" w:rsidRDefault="0079192B">
      <w:pPr>
        <w:pStyle w:val="BodyText"/>
        <w:spacing w:before="11"/>
        <w:rPr>
          <w:sz w:val="31"/>
        </w:rPr>
      </w:pPr>
    </w:p>
    <w:p w14:paraId="16172406" w14:textId="77777777" w:rsidR="0079192B" w:rsidRDefault="00620120">
      <w:pPr>
        <w:pStyle w:val="BodyText"/>
        <w:spacing w:line="312" w:lineRule="auto"/>
        <w:ind w:left="29" w:right="564"/>
        <w:jc w:val="both"/>
      </w:pPr>
      <w:r>
        <w:pict w14:anchorId="52417BA2">
          <v:group id="_x0000_s1086" style="position:absolute;left:0;text-align:left;margin-left:0;margin-top:-67.3pt;width:237.8pt;height:476.9pt;z-index:-16387584;mso-position-horizontal-relative:page" coordorigin=",-1346" coordsize="4756,9538">
            <v:rect id="_x0000_s1092" style="position:absolute;left:11;top:-1339;width:2268;height:9530" fillcolor="#98c5d2" stroked="f"/>
            <v:rect id="_x0000_s1091" style="position:absolute;left:665;top:-969;width:1614;height:8717" fillcolor="#008199" stroked="f"/>
            <v:shape id="_x0000_s1090" type="#_x0000_t75" style="position:absolute;left:851;top:2743;width:1428;height:4419">
              <v:imagedata r:id="rId29" o:title=""/>
            </v:shape>
            <v:shape id="_x0000_s1089" style="position:absolute;left:851;top:2743;width:1428;height:4419" coordorigin="852,2743" coordsize="1428,4419" path="m2279,2743r-1427,l852,7161e" filled="f" strokecolor="white" strokeweight="1.8pt">
              <v:path arrowok="t"/>
            </v:shape>
            <v:shape id="_x0000_s1088" style="position:absolute;top:-1347;width:2343;height:1301" coordorigin=",-1346" coordsize="2343,1301" path="m,-1346l,-46,743,-310r543,-166l1742,-557r600,-55l2342,-1337,,-1346xe" stroked="f">
              <v:path arrowok="t"/>
            </v:shape>
            <v:shape id="_x0000_s1087" style="position:absolute;left:240;top:7670;width:4516;height:374" coordorigin="241,7670" coordsize="4516,374" path="m4569,7670r-4142,l355,7685r-60,40l255,7784r-14,73l255,7930r40,59l355,8029r72,15l4569,8044r73,-15l4701,7989r40,-59l4756,7857r-15,-73l4701,7725r-59,-40l4569,7670xe" fillcolor="#231f20" stroked="f">
              <v:path arrowok="t"/>
            </v:shape>
            <w10:wrap anchorx="page"/>
          </v:group>
        </w:pict>
      </w:r>
      <w:r>
        <w:rPr>
          <w:color w:val="231F20"/>
        </w:rPr>
        <w:t>At the beginning of the year a number of Coming Out members began visiting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residents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volunteer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basis.</w:t>
      </w:r>
      <w:r>
        <w:rPr>
          <w:color w:val="231F20"/>
          <w:spacing w:val="66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ignited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rapport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staff</w:t>
      </w:r>
    </w:p>
    <w:p w14:paraId="10CDACE9" w14:textId="77777777" w:rsidR="0079192B" w:rsidRDefault="0079192B">
      <w:pPr>
        <w:spacing w:line="312" w:lineRule="auto"/>
        <w:jc w:val="both"/>
        <w:sectPr w:rsidR="0079192B">
          <w:type w:val="continuous"/>
          <w:pgSz w:w="11910" w:h="16840"/>
          <w:pgMar w:top="500" w:right="0" w:bottom="280" w:left="0" w:header="720" w:footer="720" w:gutter="0"/>
          <w:cols w:num="2" w:space="720" w:equalWidth="0">
            <w:col w:w="2319" w:space="486"/>
            <w:col w:w="9105"/>
          </w:cols>
        </w:sectPr>
      </w:pPr>
    </w:p>
    <w:p w14:paraId="3D6F18FF" w14:textId="77777777" w:rsidR="0079192B" w:rsidRDefault="00620120">
      <w:pPr>
        <w:spacing w:before="36"/>
        <w:ind w:left="42"/>
        <w:rPr>
          <w:b/>
          <w:sz w:val="17"/>
        </w:rPr>
      </w:pPr>
      <w:r>
        <w:rPr>
          <w:b/>
          <w:color w:val="006C85"/>
          <w:w w:val="95"/>
          <w:sz w:val="17"/>
        </w:rPr>
        <w:t>t</w:t>
      </w:r>
      <w:r>
        <w:rPr>
          <w:b/>
          <w:color w:val="006C85"/>
          <w:spacing w:val="31"/>
          <w:w w:val="95"/>
          <w:sz w:val="17"/>
        </w:rPr>
        <w:t xml:space="preserve"> </w:t>
      </w:r>
      <w:r>
        <w:rPr>
          <w:b/>
          <w:color w:val="006C85"/>
          <w:w w:val="95"/>
          <w:sz w:val="17"/>
        </w:rPr>
        <w:t>2002</w:t>
      </w:r>
    </w:p>
    <w:p w14:paraId="6A1ECADF" w14:textId="77777777" w:rsidR="0079192B" w:rsidRDefault="0079192B">
      <w:pPr>
        <w:pStyle w:val="BodyText"/>
        <w:rPr>
          <w:b/>
          <w:sz w:val="20"/>
        </w:rPr>
      </w:pPr>
    </w:p>
    <w:p w14:paraId="3A59BDDB" w14:textId="77777777" w:rsidR="0079192B" w:rsidRDefault="0079192B">
      <w:pPr>
        <w:pStyle w:val="BodyText"/>
        <w:rPr>
          <w:b/>
          <w:sz w:val="20"/>
        </w:rPr>
      </w:pPr>
    </w:p>
    <w:p w14:paraId="1FD5432B" w14:textId="77777777" w:rsidR="0079192B" w:rsidRDefault="0079192B">
      <w:pPr>
        <w:pStyle w:val="BodyText"/>
        <w:rPr>
          <w:b/>
          <w:sz w:val="20"/>
        </w:rPr>
      </w:pPr>
    </w:p>
    <w:p w14:paraId="537E7C78" w14:textId="77777777" w:rsidR="0079192B" w:rsidRDefault="0079192B">
      <w:pPr>
        <w:pStyle w:val="BodyText"/>
        <w:rPr>
          <w:b/>
          <w:sz w:val="20"/>
        </w:rPr>
      </w:pPr>
    </w:p>
    <w:p w14:paraId="3679FC1C" w14:textId="77777777" w:rsidR="0079192B" w:rsidRDefault="00620120">
      <w:pPr>
        <w:spacing w:before="176"/>
        <w:ind w:left="130"/>
        <w:rPr>
          <w:b/>
          <w:sz w:val="32"/>
        </w:rPr>
      </w:pPr>
      <w:r>
        <w:rPr>
          <w:b/>
          <w:color w:val="FFFFFF"/>
          <w:w w:val="85"/>
          <w:sz w:val="32"/>
        </w:rPr>
        <w:t>ary</w:t>
      </w:r>
    </w:p>
    <w:p w14:paraId="00C982F6" w14:textId="77777777" w:rsidR="0079192B" w:rsidRDefault="00620120">
      <w:pPr>
        <w:tabs>
          <w:tab w:val="left" w:pos="784"/>
          <w:tab w:val="left" w:pos="1342"/>
        </w:tabs>
        <w:spacing w:before="47" w:line="247" w:lineRule="auto"/>
        <w:ind w:left="42"/>
        <w:rPr>
          <w:b/>
          <w:sz w:val="17"/>
        </w:rPr>
      </w:pPr>
      <w:r>
        <w:br w:type="column"/>
      </w:r>
      <w:r>
        <w:rPr>
          <w:b/>
          <w:color w:val="FFFFFF"/>
          <w:w w:val="90"/>
          <w:sz w:val="17"/>
        </w:rPr>
        <w:t>and</w:t>
      </w:r>
      <w:r>
        <w:rPr>
          <w:b/>
          <w:color w:val="FFFFFF"/>
          <w:spacing w:val="19"/>
          <w:w w:val="90"/>
          <w:sz w:val="17"/>
        </w:rPr>
        <w:t xml:space="preserve"> </w:t>
      </w:r>
      <w:r>
        <w:rPr>
          <w:b/>
          <w:color w:val="FFFFFF"/>
          <w:w w:val="90"/>
          <w:sz w:val="17"/>
        </w:rPr>
        <w:t>the</w:t>
      </w:r>
      <w:r>
        <w:rPr>
          <w:b/>
          <w:color w:val="FFFFFF"/>
          <w:spacing w:val="19"/>
          <w:w w:val="90"/>
          <w:sz w:val="17"/>
        </w:rPr>
        <w:t xml:space="preserve"> </w:t>
      </w:r>
      <w:r>
        <w:rPr>
          <w:b/>
          <w:color w:val="FFFFFF"/>
          <w:w w:val="90"/>
          <w:sz w:val="17"/>
        </w:rPr>
        <w:t>lives</w:t>
      </w:r>
      <w:r>
        <w:rPr>
          <w:b/>
          <w:color w:val="FFFFFF"/>
          <w:spacing w:val="20"/>
          <w:w w:val="90"/>
          <w:sz w:val="17"/>
        </w:rPr>
        <w:t xml:space="preserve"> </w:t>
      </w:r>
      <w:r>
        <w:rPr>
          <w:b/>
          <w:color w:val="FFFFFF"/>
          <w:w w:val="90"/>
          <w:sz w:val="17"/>
        </w:rPr>
        <w:t>of</w:t>
      </w:r>
      <w:r>
        <w:rPr>
          <w:b/>
          <w:color w:val="FFFFFF"/>
          <w:spacing w:val="19"/>
          <w:w w:val="90"/>
          <w:sz w:val="17"/>
        </w:rPr>
        <w:t xml:space="preserve"> </w:t>
      </w:r>
      <w:r>
        <w:rPr>
          <w:b/>
          <w:color w:val="FFFFFF"/>
          <w:w w:val="90"/>
          <w:sz w:val="17"/>
        </w:rPr>
        <w:t>vul</w:t>
      </w:r>
      <w:r>
        <w:rPr>
          <w:b/>
          <w:color w:val="FFFFFF"/>
          <w:spacing w:val="1"/>
          <w:w w:val="90"/>
          <w:sz w:val="17"/>
        </w:rPr>
        <w:t xml:space="preserve"> </w:t>
      </w:r>
      <w:r>
        <w:rPr>
          <w:b/>
          <w:color w:val="FFFFFF"/>
          <w:w w:val="95"/>
          <w:sz w:val="17"/>
        </w:rPr>
        <w:t>people</w:t>
      </w:r>
      <w:r>
        <w:rPr>
          <w:b/>
          <w:color w:val="FFFFFF"/>
          <w:w w:val="95"/>
          <w:sz w:val="17"/>
        </w:rPr>
        <w:tab/>
        <w:t>with</w:t>
      </w:r>
      <w:r>
        <w:rPr>
          <w:b/>
          <w:color w:val="FFFFFF"/>
          <w:w w:val="95"/>
          <w:sz w:val="17"/>
        </w:rPr>
        <w:tab/>
      </w:r>
      <w:r>
        <w:rPr>
          <w:b/>
          <w:color w:val="FFFFFF"/>
          <w:spacing w:val="-4"/>
          <w:w w:val="90"/>
          <w:sz w:val="17"/>
        </w:rPr>
        <w:t>dis</w:t>
      </w:r>
      <w:r>
        <w:rPr>
          <w:b/>
          <w:color w:val="FFFFFF"/>
          <w:spacing w:val="-40"/>
          <w:w w:val="90"/>
          <w:sz w:val="17"/>
        </w:rPr>
        <w:t xml:space="preserve"> </w:t>
      </w:r>
      <w:r>
        <w:rPr>
          <w:b/>
          <w:color w:val="FFFFFF"/>
          <w:w w:val="90"/>
          <w:sz w:val="17"/>
        </w:rPr>
        <w:t>inappropriately</w:t>
      </w:r>
      <w:r>
        <w:rPr>
          <w:b/>
          <w:color w:val="FFFFFF"/>
          <w:spacing w:val="1"/>
          <w:w w:val="90"/>
          <w:sz w:val="17"/>
        </w:rPr>
        <w:t xml:space="preserve"> </w:t>
      </w:r>
      <w:r>
        <w:rPr>
          <w:b/>
          <w:color w:val="FFFFFF"/>
          <w:w w:val="90"/>
          <w:sz w:val="17"/>
        </w:rPr>
        <w:t>pla</w:t>
      </w:r>
      <w:r>
        <w:rPr>
          <w:b/>
          <w:color w:val="FFFFFF"/>
          <w:spacing w:val="1"/>
          <w:w w:val="90"/>
          <w:sz w:val="17"/>
        </w:rPr>
        <w:t xml:space="preserve"> </w:t>
      </w:r>
      <w:r>
        <w:rPr>
          <w:b/>
          <w:color w:val="FFFFFF"/>
          <w:w w:val="85"/>
          <w:sz w:val="17"/>
        </w:rPr>
        <w:t>supported</w:t>
      </w:r>
      <w:r>
        <w:rPr>
          <w:b/>
          <w:color w:val="FFFFFF"/>
          <w:spacing w:val="1"/>
          <w:w w:val="85"/>
          <w:sz w:val="17"/>
        </w:rPr>
        <w:t xml:space="preserve"> </w:t>
      </w:r>
      <w:r>
        <w:rPr>
          <w:b/>
          <w:color w:val="FFFFFF"/>
          <w:w w:val="85"/>
          <w:sz w:val="17"/>
        </w:rPr>
        <w:t>accommo</w:t>
      </w:r>
      <w:r>
        <w:rPr>
          <w:b/>
          <w:color w:val="FFFFFF"/>
          <w:spacing w:val="-38"/>
          <w:w w:val="85"/>
          <w:sz w:val="17"/>
        </w:rPr>
        <w:t xml:space="preserve"> </w:t>
      </w:r>
      <w:r>
        <w:rPr>
          <w:b/>
          <w:color w:val="FFFFFF"/>
          <w:w w:val="80"/>
          <w:sz w:val="17"/>
        </w:rPr>
        <w:t>hostels</w:t>
      </w:r>
      <w:r>
        <w:rPr>
          <w:b/>
          <w:color w:val="FFFFFF"/>
          <w:spacing w:val="17"/>
          <w:w w:val="80"/>
          <w:sz w:val="17"/>
        </w:rPr>
        <w:t xml:space="preserve"> </w:t>
      </w:r>
      <w:r>
        <w:rPr>
          <w:b/>
          <w:color w:val="FFFFFF"/>
          <w:w w:val="80"/>
          <w:sz w:val="17"/>
        </w:rPr>
        <w:t>and</w:t>
      </w:r>
      <w:r>
        <w:rPr>
          <w:b/>
          <w:color w:val="FFFFFF"/>
          <w:spacing w:val="17"/>
          <w:w w:val="80"/>
          <w:sz w:val="17"/>
        </w:rPr>
        <w:t xml:space="preserve"> </w:t>
      </w:r>
      <w:r>
        <w:rPr>
          <w:b/>
          <w:color w:val="FFFFFF"/>
          <w:w w:val="80"/>
          <w:sz w:val="17"/>
        </w:rPr>
        <w:t>boarding</w:t>
      </w:r>
    </w:p>
    <w:p w14:paraId="4DB1C11A" w14:textId="77777777" w:rsidR="0079192B" w:rsidRDefault="00620120">
      <w:pPr>
        <w:pStyle w:val="BodyText"/>
        <w:spacing w:line="270" w:lineRule="exact"/>
        <w:ind w:left="42"/>
        <w:jc w:val="both"/>
      </w:pPr>
      <w:r>
        <w:br w:type="column"/>
      </w:r>
      <w:r>
        <w:rPr>
          <w:color w:val="231F20"/>
        </w:rPr>
        <w:t>members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invited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attend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Coming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meetings.</w:t>
      </w:r>
    </w:p>
    <w:p w14:paraId="3749E2F4" w14:textId="77777777" w:rsidR="0079192B" w:rsidRDefault="0079192B">
      <w:pPr>
        <w:pStyle w:val="BodyText"/>
        <w:spacing w:before="6"/>
        <w:rPr>
          <w:sz w:val="29"/>
        </w:rPr>
      </w:pPr>
    </w:p>
    <w:p w14:paraId="28948E26" w14:textId="77777777" w:rsidR="0079192B" w:rsidRDefault="00620120">
      <w:pPr>
        <w:pStyle w:val="BodyText"/>
        <w:spacing w:line="360" w:lineRule="atLeast"/>
        <w:ind w:left="42" w:right="565"/>
        <w:jc w:val="both"/>
      </w:pP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Baillie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Henderson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staff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attended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monthly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meetings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together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Coming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Group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devised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way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providing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residents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65"/>
        </w:rPr>
        <w:t xml:space="preserve"> </w:t>
      </w:r>
      <w:r>
        <w:rPr>
          <w:color w:val="231F20"/>
          <w:spacing w:val="-5"/>
        </w:rPr>
        <w:t>some community access. On the 23 February 2004 the first residents participated in</w:t>
      </w:r>
      <w:r>
        <w:rPr>
          <w:color w:val="231F20"/>
          <w:spacing w:val="-64"/>
        </w:rPr>
        <w:t xml:space="preserve"> </w:t>
      </w:r>
      <w:r>
        <w:rPr>
          <w:color w:val="231F20"/>
          <w:spacing w:val="-2"/>
        </w:rPr>
        <w:t>what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now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called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“Coming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Out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Mondays”.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This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involved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4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people,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2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from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Browne</w:t>
      </w:r>
    </w:p>
    <w:p w14:paraId="661E03AC" w14:textId="77777777" w:rsidR="0079192B" w:rsidRDefault="0079192B">
      <w:pPr>
        <w:spacing w:line="360" w:lineRule="atLeast"/>
        <w:jc w:val="both"/>
        <w:sectPr w:rsidR="0079192B">
          <w:type w:val="continuous"/>
          <w:pgSz w:w="11910" w:h="16840"/>
          <w:pgMar w:top="500" w:right="0" w:bottom="280" w:left="0" w:header="720" w:footer="720" w:gutter="0"/>
          <w:cols w:num="3" w:space="720" w:equalWidth="0">
            <w:col w:w="552" w:space="204"/>
            <w:col w:w="1558" w:space="477"/>
            <w:col w:w="9119"/>
          </w:cols>
        </w:sectPr>
      </w:pPr>
    </w:p>
    <w:p w14:paraId="287FBC58" w14:textId="77777777" w:rsidR="0079192B" w:rsidRDefault="00620120">
      <w:pPr>
        <w:pStyle w:val="BodyText"/>
        <w:tabs>
          <w:tab w:val="left" w:pos="2834"/>
        </w:tabs>
        <w:spacing w:line="236" w:lineRule="exact"/>
        <w:ind w:left="-35"/>
      </w:pPr>
      <w:r>
        <w:rPr>
          <w:color w:val="006C85"/>
          <w:position w:val="14"/>
          <w:sz w:val="21"/>
        </w:rPr>
        <w:t>o</w:t>
      </w:r>
      <w:r>
        <w:rPr>
          <w:color w:val="006C85"/>
          <w:position w:val="14"/>
          <w:sz w:val="21"/>
        </w:rPr>
        <w:tab/>
      </w:r>
      <w:r>
        <w:rPr>
          <w:color w:val="231F20"/>
          <w:spacing w:val="-5"/>
        </w:rPr>
        <w:t>House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5"/>
        </w:rPr>
        <w:t>and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5"/>
        </w:rPr>
        <w:t>2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5"/>
        </w:rPr>
        <w:t>from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5"/>
        </w:rPr>
        <w:t>Morris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5"/>
        </w:rPr>
        <w:t>Mouat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5"/>
        </w:rPr>
        <w:t>Unit,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5"/>
        </w:rPr>
        <w:t>to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5"/>
        </w:rPr>
        <w:t>visit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5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5"/>
        </w:rPr>
        <w:t>SPRED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5"/>
        </w:rPr>
        <w:t>facility.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-5"/>
        </w:rPr>
        <w:t>SPRED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5"/>
        </w:rPr>
        <w:t>is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5"/>
        </w:rPr>
        <w:t>a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5"/>
        </w:rPr>
        <w:t>Catholic</w:t>
      </w:r>
    </w:p>
    <w:p w14:paraId="47695429" w14:textId="77777777" w:rsidR="0079192B" w:rsidRDefault="0079192B">
      <w:pPr>
        <w:spacing w:line="236" w:lineRule="exact"/>
        <w:sectPr w:rsidR="0079192B">
          <w:type w:val="continuous"/>
          <w:pgSz w:w="11910" w:h="16840"/>
          <w:pgMar w:top="500" w:right="0" w:bottom="280" w:left="0" w:header="720" w:footer="720" w:gutter="0"/>
          <w:cols w:space="720"/>
        </w:sectPr>
      </w:pPr>
    </w:p>
    <w:p w14:paraId="2ECE7AB8" w14:textId="77777777" w:rsidR="0079192B" w:rsidRDefault="00620120">
      <w:pPr>
        <w:spacing w:before="17"/>
        <w:ind w:left="49"/>
        <w:rPr>
          <w:sz w:val="21"/>
        </w:rPr>
      </w:pPr>
      <w:r>
        <w:rPr>
          <w:color w:val="006C85"/>
          <w:sz w:val="21"/>
        </w:rPr>
        <w:t>ment</w:t>
      </w:r>
    </w:p>
    <w:p w14:paraId="4246A5CF" w14:textId="77777777" w:rsidR="0079192B" w:rsidRDefault="00620120">
      <w:pPr>
        <w:spacing w:before="166"/>
        <w:ind w:left="16"/>
        <w:rPr>
          <w:sz w:val="12"/>
        </w:rPr>
      </w:pPr>
      <w:r>
        <w:rPr>
          <w:color w:val="006C85"/>
          <w:spacing w:val="-2"/>
          <w:w w:val="90"/>
          <w:sz w:val="12"/>
        </w:rPr>
        <w:t>f</w:t>
      </w:r>
      <w:r>
        <w:rPr>
          <w:color w:val="006C85"/>
          <w:w w:val="90"/>
          <w:sz w:val="12"/>
        </w:rPr>
        <w:t xml:space="preserve"> </w:t>
      </w:r>
      <w:r>
        <w:rPr>
          <w:color w:val="006C85"/>
          <w:spacing w:val="-2"/>
          <w:w w:val="90"/>
          <w:sz w:val="12"/>
        </w:rPr>
        <w:t>supported</w:t>
      </w:r>
    </w:p>
    <w:p w14:paraId="2B53BC2F" w14:textId="77777777" w:rsidR="0079192B" w:rsidRDefault="00620120">
      <w:pPr>
        <w:pStyle w:val="BodyText"/>
        <w:spacing w:before="228"/>
        <w:ind w:left="16"/>
      </w:pPr>
      <w:r>
        <w:br w:type="column"/>
      </w:r>
      <w:r>
        <w:rPr>
          <w:color w:val="231F20"/>
          <w:spacing w:val="-5"/>
        </w:rPr>
        <w:t>Educational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5"/>
        </w:rPr>
        <w:t>facility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5"/>
        </w:rPr>
        <w:t>that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5"/>
        </w:rPr>
        <w:t>provides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5"/>
        </w:rPr>
        <w:t>activities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5"/>
        </w:rPr>
        <w:t>for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5"/>
        </w:rPr>
        <w:t>adults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5"/>
        </w:rPr>
        <w:t>with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5"/>
        </w:rPr>
        <w:t>intellectual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5"/>
        </w:rPr>
        <w:t>disabilities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5"/>
        </w:rPr>
        <w:t>in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5"/>
        </w:rPr>
        <w:t>the</w:t>
      </w:r>
    </w:p>
    <w:p w14:paraId="46672393" w14:textId="77777777" w:rsidR="0079192B" w:rsidRDefault="0079192B">
      <w:pPr>
        <w:sectPr w:rsidR="0079192B">
          <w:type w:val="continuous"/>
          <w:pgSz w:w="11910" w:h="16840"/>
          <w:pgMar w:top="500" w:right="0" w:bottom="280" w:left="0" w:header="720" w:footer="720" w:gutter="0"/>
          <w:cols w:num="2" w:space="720" w:equalWidth="0">
            <w:col w:w="558" w:space="2260"/>
            <w:col w:w="9092"/>
          </w:cols>
        </w:sectPr>
      </w:pPr>
    </w:p>
    <w:p w14:paraId="7DCCA9B2" w14:textId="77777777" w:rsidR="0079192B" w:rsidRDefault="00620120">
      <w:pPr>
        <w:spacing w:before="55"/>
        <w:ind w:left="-1"/>
        <w:rPr>
          <w:sz w:val="12"/>
        </w:rPr>
      </w:pPr>
      <w:r>
        <w:rPr>
          <w:color w:val="006C85"/>
          <w:spacing w:val="-2"/>
          <w:w w:val="95"/>
          <w:sz w:val="12"/>
        </w:rPr>
        <w:t>d</w:t>
      </w:r>
      <w:r>
        <w:rPr>
          <w:color w:val="006C85"/>
          <w:spacing w:val="17"/>
          <w:w w:val="95"/>
          <w:sz w:val="12"/>
        </w:rPr>
        <w:t xml:space="preserve"> </w:t>
      </w:r>
      <w:r>
        <w:rPr>
          <w:color w:val="006C85"/>
          <w:spacing w:val="-1"/>
          <w:w w:val="95"/>
          <w:sz w:val="12"/>
        </w:rPr>
        <w:t>boarding</w:t>
      </w:r>
    </w:p>
    <w:p w14:paraId="2F971610" w14:textId="77777777" w:rsidR="0079192B" w:rsidRDefault="00620120">
      <w:pPr>
        <w:pStyle w:val="BodyText"/>
        <w:spacing w:before="26" w:line="214" w:lineRule="exact"/>
        <w:ind w:left="-1"/>
      </w:pPr>
      <w:r>
        <w:br w:type="column"/>
      </w:r>
      <w:r>
        <w:rPr>
          <w:color w:val="231F20"/>
          <w:spacing w:val="-6"/>
        </w:rPr>
        <w:t>Toowoomba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Community.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SPRED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facility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is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converted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house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5"/>
        </w:rPr>
        <w:t>community.</w:t>
      </w:r>
    </w:p>
    <w:p w14:paraId="52363C27" w14:textId="77777777" w:rsidR="0079192B" w:rsidRDefault="0079192B">
      <w:pPr>
        <w:spacing w:line="214" w:lineRule="exact"/>
        <w:sectPr w:rsidR="0079192B">
          <w:type w:val="continuous"/>
          <w:pgSz w:w="11910" w:h="16840"/>
          <w:pgMar w:top="500" w:right="0" w:bottom="280" w:left="0" w:header="720" w:footer="720" w:gutter="0"/>
          <w:cols w:num="2" w:space="720" w:equalWidth="0">
            <w:col w:w="558" w:space="2277"/>
            <w:col w:w="9075"/>
          </w:cols>
        </w:sectPr>
      </w:pPr>
    </w:p>
    <w:p w14:paraId="05AE83EE" w14:textId="77777777" w:rsidR="0079192B" w:rsidRDefault="00620120">
      <w:pPr>
        <w:spacing w:before="6"/>
        <w:ind w:left="12"/>
        <w:rPr>
          <w:sz w:val="12"/>
        </w:rPr>
      </w:pPr>
      <w:r>
        <w:rPr>
          <w:color w:val="006C85"/>
          <w:spacing w:val="-1"/>
          <w:w w:val="95"/>
          <w:sz w:val="12"/>
        </w:rPr>
        <w:t>ability</w:t>
      </w:r>
      <w:r>
        <w:rPr>
          <w:color w:val="006C85"/>
          <w:spacing w:val="10"/>
          <w:w w:val="95"/>
          <w:sz w:val="12"/>
        </w:rPr>
        <w:t xml:space="preserve"> </w:t>
      </w:r>
      <w:r>
        <w:rPr>
          <w:color w:val="006C85"/>
          <w:spacing w:val="-1"/>
          <w:w w:val="95"/>
          <w:sz w:val="12"/>
        </w:rPr>
        <w:t>with</w:t>
      </w:r>
    </w:p>
    <w:p w14:paraId="1307FA2F" w14:textId="77777777" w:rsidR="0079192B" w:rsidRDefault="0079192B">
      <w:pPr>
        <w:pStyle w:val="BodyText"/>
        <w:rPr>
          <w:sz w:val="14"/>
        </w:rPr>
      </w:pPr>
    </w:p>
    <w:p w14:paraId="3415A3CF" w14:textId="77777777" w:rsidR="0079192B" w:rsidRDefault="0079192B">
      <w:pPr>
        <w:pStyle w:val="BodyText"/>
        <w:spacing w:before="3"/>
        <w:rPr>
          <w:sz w:val="13"/>
        </w:rPr>
      </w:pPr>
    </w:p>
    <w:p w14:paraId="3D3A01A9" w14:textId="77777777" w:rsidR="0079192B" w:rsidRDefault="00620120">
      <w:pPr>
        <w:spacing w:before="1" w:line="333" w:lineRule="auto"/>
        <w:ind w:left="25" w:right="-4" w:hanging="21"/>
        <w:rPr>
          <w:sz w:val="12"/>
        </w:rPr>
      </w:pPr>
      <w:r>
        <w:rPr>
          <w:color w:val="006C85"/>
          <w:spacing w:val="-2"/>
          <w:w w:val="95"/>
          <w:sz w:val="12"/>
        </w:rPr>
        <w:t>th disability</w:t>
      </w:r>
      <w:r>
        <w:rPr>
          <w:color w:val="006C85"/>
          <w:spacing w:val="-29"/>
          <w:w w:val="95"/>
          <w:sz w:val="12"/>
        </w:rPr>
        <w:t xml:space="preserve"> </w:t>
      </w:r>
      <w:r>
        <w:rPr>
          <w:color w:val="006C85"/>
          <w:spacing w:val="-1"/>
          <w:w w:val="90"/>
          <w:sz w:val="12"/>
        </w:rPr>
        <w:t>d</w:t>
      </w:r>
      <w:r>
        <w:rPr>
          <w:color w:val="006C85"/>
          <w:spacing w:val="-3"/>
          <w:w w:val="90"/>
          <w:sz w:val="12"/>
        </w:rPr>
        <w:t xml:space="preserve"> </w:t>
      </w:r>
      <w:r>
        <w:rPr>
          <w:color w:val="006C85"/>
          <w:spacing w:val="-1"/>
          <w:w w:val="90"/>
          <w:sz w:val="12"/>
        </w:rPr>
        <w:t>in</w:t>
      </w:r>
      <w:r>
        <w:rPr>
          <w:color w:val="006C85"/>
          <w:spacing w:val="-3"/>
          <w:w w:val="90"/>
          <w:sz w:val="12"/>
        </w:rPr>
        <w:t xml:space="preserve"> </w:t>
      </w:r>
      <w:r>
        <w:rPr>
          <w:color w:val="006C85"/>
          <w:spacing w:val="-1"/>
          <w:w w:val="90"/>
          <w:sz w:val="12"/>
        </w:rPr>
        <w:t>private</w:t>
      </w:r>
    </w:p>
    <w:p w14:paraId="755E727A" w14:textId="77777777" w:rsidR="0079192B" w:rsidRDefault="0079192B">
      <w:pPr>
        <w:pStyle w:val="BodyText"/>
        <w:rPr>
          <w:sz w:val="14"/>
        </w:rPr>
      </w:pPr>
    </w:p>
    <w:p w14:paraId="435ABA77" w14:textId="77777777" w:rsidR="0079192B" w:rsidRDefault="00620120">
      <w:pPr>
        <w:spacing w:before="99" w:line="129" w:lineRule="exact"/>
        <w:ind w:left="-18"/>
        <w:rPr>
          <w:sz w:val="12"/>
        </w:rPr>
      </w:pPr>
      <w:r>
        <w:rPr>
          <w:color w:val="006C85"/>
          <w:spacing w:val="-1"/>
          <w:w w:val="90"/>
          <w:sz w:val="12"/>
        </w:rPr>
        <w:t>ntify</w:t>
      </w:r>
      <w:r>
        <w:rPr>
          <w:color w:val="006C85"/>
          <w:spacing w:val="8"/>
          <w:w w:val="90"/>
          <w:sz w:val="12"/>
        </w:rPr>
        <w:t xml:space="preserve"> </w:t>
      </w:r>
      <w:r>
        <w:rPr>
          <w:color w:val="006C85"/>
          <w:w w:val="90"/>
          <w:sz w:val="12"/>
        </w:rPr>
        <w:t>decent</w:t>
      </w:r>
    </w:p>
    <w:p w14:paraId="0AB042B9" w14:textId="77777777" w:rsidR="0079192B" w:rsidRDefault="00620120">
      <w:pPr>
        <w:pStyle w:val="BodyText"/>
        <w:spacing w:before="145" w:line="312" w:lineRule="auto"/>
        <w:ind w:left="-18" w:right="36"/>
      </w:pPr>
      <w:r>
        <w:br w:type="column"/>
      </w:r>
      <w:r>
        <w:rPr>
          <w:color w:val="231F20"/>
        </w:rPr>
        <w:t>SPRED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donating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facility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activity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resources.</w:t>
      </w:r>
      <w:r>
        <w:rPr>
          <w:color w:val="231F20"/>
          <w:spacing w:val="61"/>
        </w:rPr>
        <w:t xml:space="preserve"> </w:t>
      </w:r>
      <w:r>
        <w:rPr>
          <w:color w:val="231F20"/>
        </w:rPr>
        <w:t>Coming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Mondays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4"/>
        </w:rPr>
        <w:t xml:space="preserve"> </w:t>
      </w:r>
      <w:r>
        <w:rPr>
          <w:color w:val="231F20"/>
          <w:spacing w:val="-3"/>
        </w:rPr>
        <w:t>major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step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towards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community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access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for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people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residing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3"/>
        </w:rPr>
        <w:t>at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Baillie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Henderson.</w:t>
      </w:r>
    </w:p>
    <w:p w14:paraId="26FC5E5E" w14:textId="77777777" w:rsidR="0079192B" w:rsidRDefault="0079192B">
      <w:pPr>
        <w:spacing w:line="312" w:lineRule="auto"/>
        <w:sectPr w:rsidR="0079192B">
          <w:type w:val="continuous"/>
          <w:pgSz w:w="11910" w:h="16840"/>
          <w:pgMar w:top="500" w:right="0" w:bottom="280" w:left="0" w:header="720" w:footer="720" w:gutter="0"/>
          <w:cols w:num="2" w:space="720" w:equalWidth="0">
            <w:col w:w="558" w:space="2295"/>
            <w:col w:w="9057"/>
          </w:cols>
        </w:sectPr>
      </w:pPr>
    </w:p>
    <w:p w14:paraId="3ABD079A" w14:textId="77777777" w:rsidR="0079192B" w:rsidRDefault="00620120">
      <w:pPr>
        <w:spacing w:before="63"/>
        <w:ind w:left="34"/>
        <w:jc w:val="both"/>
        <w:rPr>
          <w:sz w:val="12"/>
        </w:rPr>
      </w:pPr>
      <w:r>
        <w:rPr>
          <w:color w:val="006C85"/>
          <w:spacing w:val="-2"/>
          <w:w w:val="90"/>
          <w:sz w:val="12"/>
        </w:rPr>
        <w:t>ch</w:t>
      </w:r>
      <w:r>
        <w:rPr>
          <w:color w:val="006C85"/>
          <w:spacing w:val="-3"/>
          <w:w w:val="90"/>
          <w:sz w:val="12"/>
        </w:rPr>
        <w:t xml:space="preserve"> </w:t>
      </w:r>
      <w:r>
        <w:rPr>
          <w:color w:val="006C85"/>
          <w:spacing w:val="-2"/>
          <w:w w:val="90"/>
          <w:sz w:val="12"/>
        </w:rPr>
        <w:t>of these</w:t>
      </w:r>
    </w:p>
    <w:p w14:paraId="00D9756B" w14:textId="77777777" w:rsidR="0079192B" w:rsidRDefault="0079192B">
      <w:pPr>
        <w:pStyle w:val="BodyText"/>
        <w:rPr>
          <w:sz w:val="14"/>
        </w:rPr>
      </w:pPr>
    </w:p>
    <w:p w14:paraId="317A2E83" w14:textId="77777777" w:rsidR="0079192B" w:rsidRDefault="0079192B">
      <w:pPr>
        <w:pStyle w:val="BodyText"/>
        <w:spacing w:before="3"/>
        <w:rPr>
          <w:sz w:val="13"/>
        </w:rPr>
      </w:pPr>
    </w:p>
    <w:p w14:paraId="37572A9D" w14:textId="77777777" w:rsidR="0079192B" w:rsidRDefault="00620120">
      <w:pPr>
        <w:spacing w:line="333" w:lineRule="auto"/>
        <w:ind w:left="26" w:hanging="18"/>
        <w:jc w:val="both"/>
        <w:rPr>
          <w:sz w:val="12"/>
        </w:rPr>
      </w:pPr>
      <w:r>
        <w:rPr>
          <w:color w:val="006C85"/>
          <w:w w:val="95"/>
          <w:sz w:val="12"/>
        </w:rPr>
        <w:t>n</w:t>
      </w:r>
      <w:r>
        <w:rPr>
          <w:color w:val="006C85"/>
          <w:spacing w:val="1"/>
          <w:w w:val="95"/>
          <w:sz w:val="12"/>
        </w:rPr>
        <w:t xml:space="preserve"> </w:t>
      </w:r>
      <w:r>
        <w:rPr>
          <w:color w:val="006C85"/>
          <w:w w:val="95"/>
          <w:sz w:val="12"/>
        </w:rPr>
        <w:t>election</w:t>
      </w:r>
      <w:r>
        <w:rPr>
          <w:color w:val="006C85"/>
          <w:spacing w:val="1"/>
          <w:w w:val="95"/>
          <w:sz w:val="12"/>
        </w:rPr>
        <w:t xml:space="preserve"> </w:t>
      </w:r>
      <w:r>
        <w:rPr>
          <w:color w:val="006C85"/>
          <w:w w:val="95"/>
          <w:sz w:val="12"/>
        </w:rPr>
        <w:t>using and</w:t>
      </w:r>
      <w:r>
        <w:rPr>
          <w:color w:val="006C85"/>
          <w:spacing w:val="1"/>
          <w:w w:val="95"/>
          <w:sz w:val="12"/>
        </w:rPr>
        <w:t xml:space="preserve"> </w:t>
      </w:r>
      <w:r>
        <w:rPr>
          <w:color w:val="006C85"/>
          <w:spacing w:val="-1"/>
          <w:w w:val="95"/>
          <w:sz w:val="12"/>
        </w:rPr>
        <w:t>eople with</w:t>
      </w:r>
      <w:r>
        <w:rPr>
          <w:color w:val="006C85"/>
          <w:spacing w:val="-29"/>
          <w:w w:val="95"/>
          <w:sz w:val="12"/>
        </w:rPr>
        <w:t xml:space="preserve"> </w:t>
      </w:r>
      <w:r>
        <w:rPr>
          <w:color w:val="006C85"/>
          <w:w w:val="85"/>
          <w:sz w:val="12"/>
        </w:rPr>
        <w:t>hree</w:t>
      </w:r>
      <w:r>
        <w:rPr>
          <w:color w:val="006C85"/>
          <w:spacing w:val="10"/>
          <w:w w:val="85"/>
          <w:sz w:val="12"/>
        </w:rPr>
        <w:t xml:space="preserve"> </w:t>
      </w:r>
      <w:r>
        <w:rPr>
          <w:color w:val="006C85"/>
          <w:w w:val="85"/>
          <w:sz w:val="12"/>
        </w:rPr>
        <w:t>years</w:t>
      </w:r>
    </w:p>
    <w:p w14:paraId="260A91E8" w14:textId="77777777" w:rsidR="0079192B" w:rsidRDefault="00620120">
      <w:pPr>
        <w:spacing w:before="69" w:line="89" w:lineRule="exact"/>
        <w:ind w:left="15"/>
        <w:jc w:val="both"/>
        <w:rPr>
          <w:sz w:val="12"/>
        </w:rPr>
      </w:pPr>
      <w:r>
        <w:rPr>
          <w:color w:val="006C85"/>
          <w:w w:val="90"/>
          <w:sz w:val="12"/>
        </w:rPr>
        <w:t>ntrally</w:t>
      </w:r>
      <w:r>
        <w:rPr>
          <w:color w:val="006C85"/>
          <w:spacing w:val="26"/>
          <w:w w:val="90"/>
          <w:sz w:val="12"/>
        </w:rPr>
        <w:t xml:space="preserve"> </w:t>
      </w:r>
      <w:r>
        <w:rPr>
          <w:color w:val="006C85"/>
          <w:w w:val="90"/>
          <w:sz w:val="12"/>
        </w:rPr>
        <w:t>and</w:t>
      </w:r>
    </w:p>
    <w:p w14:paraId="7E8C2A60" w14:textId="77777777" w:rsidR="0079192B" w:rsidRDefault="00620120">
      <w:pPr>
        <w:pStyle w:val="BodyText"/>
        <w:spacing w:line="312" w:lineRule="auto"/>
        <w:ind w:left="8" w:right="564"/>
        <w:jc w:val="both"/>
      </w:pPr>
      <w:r>
        <w:br w:type="column"/>
      </w:r>
      <w:r>
        <w:rPr>
          <w:color w:val="231F20"/>
        </w:rPr>
        <w:t>One of the group’s new members, Jason Kehl, writes a weekly column around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disability issues called “Through My Eyes” for the Toowoomba Chronicle.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June, Jason’s article about a resident from Baillie Henderson and the “Coming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Group”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published.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Thi</w:t>
      </w:r>
      <w:r>
        <w:rPr>
          <w:color w:val="231F20"/>
        </w:rPr>
        <w:t>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article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QAI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website.</w:t>
      </w:r>
    </w:p>
    <w:p w14:paraId="62428E72" w14:textId="77777777" w:rsidR="0079192B" w:rsidRDefault="0079192B">
      <w:pPr>
        <w:spacing w:line="312" w:lineRule="auto"/>
        <w:jc w:val="both"/>
        <w:sectPr w:rsidR="0079192B">
          <w:type w:val="continuous"/>
          <w:pgSz w:w="11910" w:h="16840"/>
          <w:pgMar w:top="500" w:right="0" w:bottom="280" w:left="0" w:header="720" w:footer="720" w:gutter="0"/>
          <w:cols w:num="2" w:space="720" w:equalWidth="0">
            <w:col w:w="560" w:space="2266"/>
            <w:col w:w="9084"/>
          </w:cols>
        </w:sectPr>
      </w:pPr>
    </w:p>
    <w:p w14:paraId="2E5FA912" w14:textId="77777777" w:rsidR="0079192B" w:rsidRDefault="00620120">
      <w:pPr>
        <w:spacing w:before="103"/>
        <w:ind w:left="-4"/>
        <w:rPr>
          <w:sz w:val="12"/>
        </w:rPr>
      </w:pPr>
      <w:r>
        <w:rPr>
          <w:color w:val="006C85"/>
          <w:spacing w:val="-2"/>
          <w:w w:val="95"/>
          <w:sz w:val="12"/>
        </w:rPr>
        <w:t>opments</w:t>
      </w:r>
      <w:r>
        <w:rPr>
          <w:color w:val="006C85"/>
          <w:spacing w:val="8"/>
          <w:w w:val="95"/>
          <w:sz w:val="12"/>
        </w:rPr>
        <w:t xml:space="preserve"> </w:t>
      </w:r>
      <w:r>
        <w:rPr>
          <w:color w:val="006C85"/>
          <w:spacing w:val="-2"/>
          <w:w w:val="95"/>
          <w:sz w:val="12"/>
        </w:rPr>
        <w:t>in</w:t>
      </w:r>
    </w:p>
    <w:p w14:paraId="26E5E278" w14:textId="77777777" w:rsidR="0079192B" w:rsidRDefault="00620120">
      <w:pPr>
        <w:pStyle w:val="BodyText"/>
        <w:spacing w:line="270" w:lineRule="exact"/>
        <w:ind w:left="-4"/>
      </w:pPr>
      <w:r>
        <w:br w:type="column"/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group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initiatives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pipeline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raise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profile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residents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</w:p>
    <w:p w14:paraId="5C2DE1A5" w14:textId="77777777" w:rsidR="0079192B" w:rsidRDefault="0079192B">
      <w:pPr>
        <w:spacing w:line="270" w:lineRule="exact"/>
        <w:sectPr w:rsidR="0079192B">
          <w:type w:val="continuous"/>
          <w:pgSz w:w="11910" w:h="16840"/>
          <w:pgMar w:top="500" w:right="0" w:bottom="280" w:left="0" w:header="720" w:footer="720" w:gutter="0"/>
          <w:cols w:num="2" w:space="720" w:equalWidth="0">
            <w:col w:w="558" w:space="2280"/>
            <w:col w:w="9072"/>
          </w:cols>
        </w:sectPr>
      </w:pPr>
    </w:p>
    <w:p w14:paraId="67365ECA" w14:textId="77777777" w:rsidR="0079192B" w:rsidRDefault="00620120">
      <w:pPr>
        <w:spacing w:before="25"/>
        <w:ind w:left="15"/>
        <w:jc w:val="both"/>
        <w:rPr>
          <w:sz w:val="12"/>
        </w:rPr>
      </w:pPr>
      <w:r>
        <w:rPr>
          <w:color w:val="006C85"/>
          <w:w w:val="95"/>
          <w:sz w:val="12"/>
        </w:rPr>
        <w:t>s</w:t>
      </w:r>
      <w:r>
        <w:rPr>
          <w:color w:val="006C85"/>
          <w:spacing w:val="-4"/>
          <w:w w:val="95"/>
          <w:sz w:val="12"/>
        </w:rPr>
        <w:t xml:space="preserve"> </w:t>
      </w:r>
      <w:r>
        <w:rPr>
          <w:color w:val="006C85"/>
          <w:w w:val="95"/>
          <w:sz w:val="12"/>
        </w:rPr>
        <w:t>industry</w:t>
      </w:r>
    </w:p>
    <w:p w14:paraId="2BDF6225" w14:textId="77777777" w:rsidR="0079192B" w:rsidRDefault="00620120">
      <w:pPr>
        <w:spacing w:before="122" w:line="333" w:lineRule="auto"/>
        <w:ind w:left="20" w:firstLine="35"/>
        <w:jc w:val="both"/>
        <w:rPr>
          <w:sz w:val="12"/>
        </w:rPr>
      </w:pPr>
      <w:r>
        <w:rPr>
          <w:color w:val="006C85"/>
          <w:w w:val="95"/>
          <w:sz w:val="12"/>
        </w:rPr>
        <w:t>avoid the</w:t>
      </w:r>
      <w:r>
        <w:rPr>
          <w:color w:val="006C85"/>
          <w:spacing w:val="1"/>
          <w:w w:val="95"/>
          <w:sz w:val="12"/>
        </w:rPr>
        <w:t xml:space="preserve"> </w:t>
      </w:r>
      <w:r>
        <w:rPr>
          <w:color w:val="006C85"/>
          <w:w w:val="95"/>
          <w:sz w:val="12"/>
        </w:rPr>
        <w:t>d abuse of</w:t>
      </w:r>
      <w:r>
        <w:rPr>
          <w:color w:val="006C85"/>
          <w:spacing w:val="-29"/>
          <w:w w:val="95"/>
          <w:sz w:val="12"/>
        </w:rPr>
        <w:t xml:space="preserve"> </w:t>
      </w:r>
      <w:r>
        <w:rPr>
          <w:color w:val="006C85"/>
          <w:spacing w:val="-1"/>
          <w:w w:val="90"/>
          <w:sz w:val="12"/>
        </w:rPr>
        <w:t>h disability.</w:t>
      </w:r>
    </w:p>
    <w:p w14:paraId="33C4FB76" w14:textId="77777777" w:rsidR="0079192B" w:rsidRDefault="00620120">
      <w:pPr>
        <w:pStyle w:val="BodyText"/>
        <w:rPr>
          <w:sz w:val="14"/>
        </w:rPr>
      </w:pPr>
      <w:r>
        <w:br w:type="column"/>
      </w:r>
    </w:p>
    <w:p w14:paraId="26EFA56D" w14:textId="77777777" w:rsidR="0079192B" w:rsidRDefault="00620120">
      <w:pPr>
        <w:tabs>
          <w:tab w:val="left" w:pos="1443"/>
        </w:tabs>
        <w:spacing w:before="124"/>
        <w:ind w:left="15"/>
        <w:rPr>
          <w:sz w:val="12"/>
        </w:rPr>
      </w:pPr>
      <w:r>
        <w:rPr>
          <w:color w:val="006C85"/>
          <w:w w:val="89"/>
          <w:sz w:val="12"/>
          <w:u w:val="thick" w:color="FFFFFF"/>
        </w:rPr>
        <w:t xml:space="preserve"> </w:t>
      </w:r>
      <w:r>
        <w:rPr>
          <w:color w:val="006C85"/>
          <w:sz w:val="12"/>
          <w:u w:val="thick" w:color="FFFFFF"/>
        </w:rPr>
        <w:tab/>
      </w:r>
    </w:p>
    <w:p w14:paraId="52AA0BFB" w14:textId="77777777" w:rsidR="0079192B" w:rsidRDefault="00620120">
      <w:pPr>
        <w:spacing w:before="84"/>
        <w:ind w:left="43"/>
        <w:rPr>
          <w:rFonts w:ascii="Lucida Handwriting"/>
          <w:i/>
          <w:sz w:val="29"/>
        </w:rPr>
      </w:pPr>
      <w:r>
        <w:pict w14:anchorId="3530D769">
          <v:shape id="_x0000_s1085" type="#_x0000_t202" style="position:absolute;left:0;text-align:left;margin-left:21.35pt;margin-top:21.75pt;width:29.35pt;height:22.85pt;z-index:-16386560;mso-position-horizontal-relative:page" filled="f" stroked="f">
            <v:textbox inset="0,0,0,0">
              <w:txbxContent>
                <w:p w14:paraId="5767EFB5" w14:textId="77777777" w:rsidR="0079192B" w:rsidRDefault="00620120">
                  <w:pPr>
                    <w:spacing w:before="28"/>
                    <w:rPr>
                      <w:rFonts w:ascii="Verdana"/>
                      <w:b/>
                      <w:sz w:val="34"/>
                    </w:rPr>
                  </w:pPr>
                  <w:r>
                    <w:rPr>
                      <w:rFonts w:ascii="Verdana"/>
                      <w:b/>
                      <w:color w:val="FFFFFF"/>
                      <w:spacing w:val="25"/>
                      <w:w w:val="105"/>
                      <w:sz w:val="34"/>
                    </w:rPr>
                    <w:t>20</w:t>
                  </w:r>
                </w:p>
              </w:txbxContent>
            </v:textbox>
            <w10:wrap anchorx="page"/>
          </v:shape>
        </w:pict>
      </w:r>
      <w:r>
        <w:rPr>
          <w:rFonts w:ascii="Lucida Handwriting"/>
          <w:i/>
          <w:color w:val="98C5D2"/>
          <w:w w:val="80"/>
          <w:sz w:val="29"/>
        </w:rPr>
        <w:t>what</w:t>
      </w:r>
      <w:r>
        <w:rPr>
          <w:rFonts w:ascii="Lucida Handwriting"/>
          <w:i/>
          <w:color w:val="98C5D2"/>
          <w:spacing w:val="3"/>
          <w:w w:val="80"/>
          <w:sz w:val="29"/>
        </w:rPr>
        <w:t xml:space="preserve"> </w:t>
      </w:r>
      <w:r>
        <w:rPr>
          <w:rFonts w:ascii="Lucida Handwriting"/>
          <w:i/>
          <w:color w:val="98C5D2"/>
          <w:w w:val="80"/>
          <w:sz w:val="29"/>
        </w:rPr>
        <w:t>life</w:t>
      </w:r>
      <w:r>
        <w:rPr>
          <w:rFonts w:ascii="Lucida Handwriting"/>
          <w:i/>
          <w:color w:val="98C5D2"/>
          <w:spacing w:val="4"/>
          <w:w w:val="80"/>
          <w:sz w:val="29"/>
        </w:rPr>
        <w:t xml:space="preserve"> </w:t>
      </w:r>
      <w:r>
        <w:rPr>
          <w:rFonts w:ascii="Lucida Handwriting"/>
          <w:i/>
          <w:color w:val="98C5D2"/>
          <w:w w:val="80"/>
          <w:sz w:val="29"/>
        </w:rPr>
        <w:t>i</w:t>
      </w:r>
    </w:p>
    <w:p w14:paraId="609A7DAA" w14:textId="77777777" w:rsidR="0079192B" w:rsidRDefault="00620120">
      <w:pPr>
        <w:pStyle w:val="BodyText"/>
        <w:spacing w:before="84"/>
        <w:ind w:left="513"/>
      </w:pPr>
      <w:r>
        <w:br w:type="column"/>
      </w:r>
      <w:r>
        <w:rPr>
          <w:color w:val="231F20"/>
        </w:rPr>
        <w:t>Baillie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Henderson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create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connections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Toowoomba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community.</w:t>
      </w:r>
    </w:p>
    <w:p w14:paraId="21D3C8AA" w14:textId="77777777" w:rsidR="0079192B" w:rsidRDefault="0079192B">
      <w:pPr>
        <w:pStyle w:val="BodyText"/>
        <w:rPr>
          <w:sz w:val="26"/>
        </w:rPr>
      </w:pPr>
    </w:p>
    <w:p w14:paraId="54C5D66E" w14:textId="77777777" w:rsidR="0079192B" w:rsidRDefault="0079192B">
      <w:pPr>
        <w:pStyle w:val="BodyText"/>
        <w:spacing w:before="3"/>
        <w:rPr>
          <w:sz w:val="30"/>
        </w:rPr>
      </w:pPr>
    </w:p>
    <w:p w14:paraId="44C02E66" w14:textId="77777777" w:rsidR="0079192B" w:rsidRDefault="00620120">
      <w:pPr>
        <w:ind w:left="15"/>
        <w:rPr>
          <w:rFonts w:ascii="Verdana"/>
          <w:b/>
          <w:sz w:val="18"/>
        </w:rPr>
      </w:pPr>
      <w:r>
        <w:pict w14:anchorId="2DC49DA7">
          <v:shape id="_x0000_s1084" type="#_x0000_t202" style="position:absolute;left:0;text-align:left;margin-left:87.1pt;margin-top:-.75pt;width:29.3pt;height:12.1pt;z-index:15754752;mso-position-horizontal-relative:page" filled="f" stroked="f">
            <v:textbox inset="0,0,0,0">
              <w:txbxContent>
                <w:p w14:paraId="166760FA" w14:textId="77777777" w:rsidR="0079192B" w:rsidRDefault="00620120">
                  <w:pPr>
                    <w:spacing w:before="15"/>
                    <w:rPr>
                      <w:sz w:val="14"/>
                    </w:rPr>
                  </w:pPr>
                  <w:r>
                    <w:rPr>
                      <w:rFonts w:ascii="Verdana"/>
                      <w:b/>
                      <w:color w:val="FFFFFF"/>
                      <w:spacing w:val="-1"/>
                      <w:w w:val="99"/>
                      <w:sz w:val="18"/>
                    </w:rPr>
                    <w:t>QA</w:t>
                  </w:r>
                  <w:r>
                    <w:rPr>
                      <w:rFonts w:ascii="Verdana"/>
                      <w:b/>
                      <w:color w:val="FFFFFF"/>
                      <w:w w:val="99"/>
                      <w:sz w:val="18"/>
                    </w:rPr>
                    <w:t>I</w:t>
                  </w:r>
                  <w:r>
                    <w:rPr>
                      <w:rFonts w:ascii="Verdana"/>
                      <w:b/>
                      <w:color w:val="FFFFFF"/>
                      <w:spacing w:val="-29"/>
                      <w:sz w:val="18"/>
                    </w:rPr>
                    <w:t xml:space="preserve"> </w:t>
                  </w:r>
                  <w:r>
                    <w:rPr>
                      <w:color w:val="006C85"/>
                      <w:spacing w:val="-64"/>
                      <w:w w:val="85"/>
                      <w:sz w:val="14"/>
                    </w:rPr>
                    <w:t>S</w:t>
                  </w:r>
                  <w:r>
                    <w:rPr>
                      <w:rFonts w:ascii="Verdana"/>
                      <w:b/>
                      <w:color w:val="FFFFFF"/>
                      <w:spacing w:val="-93"/>
                      <w:w w:val="111"/>
                      <w:sz w:val="18"/>
                    </w:rPr>
                    <w:t>A</w:t>
                  </w:r>
                  <w:r>
                    <w:rPr>
                      <w:color w:val="006C85"/>
                      <w:w w:val="82"/>
                      <w:sz w:val="14"/>
                    </w:rPr>
                    <w:t>e</w:t>
                  </w:r>
                </w:p>
              </w:txbxContent>
            </v:textbox>
            <w10:wrap anchorx="page"/>
          </v:shape>
        </w:pict>
      </w:r>
      <w:r>
        <w:rPr>
          <w:rFonts w:ascii="Verdana"/>
          <w:b/>
          <w:color w:val="FFFFFF"/>
          <w:spacing w:val="-1"/>
          <w:w w:val="105"/>
          <w:sz w:val="18"/>
        </w:rPr>
        <w:t>NNUAL</w:t>
      </w:r>
      <w:r>
        <w:rPr>
          <w:rFonts w:ascii="Verdana"/>
          <w:b/>
          <w:color w:val="FFFFFF"/>
          <w:spacing w:val="-15"/>
          <w:w w:val="105"/>
          <w:sz w:val="18"/>
        </w:rPr>
        <w:t xml:space="preserve"> </w:t>
      </w:r>
      <w:r>
        <w:rPr>
          <w:rFonts w:ascii="Verdana"/>
          <w:b/>
          <w:color w:val="FFFFFF"/>
          <w:spacing w:val="-1"/>
          <w:w w:val="105"/>
          <w:sz w:val="18"/>
        </w:rPr>
        <w:t>REPORT</w:t>
      </w:r>
      <w:r>
        <w:rPr>
          <w:rFonts w:ascii="Verdana"/>
          <w:b/>
          <w:color w:val="FFFFFF"/>
          <w:spacing w:val="-14"/>
          <w:w w:val="105"/>
          <w:sz w:val="18"/>
        </w:rPr>
        <w:t xml:space="preserve"> </w:t>
      </w:r>
      <w:r>
        <w:rPr>
          <w:rFonts w:ascii="Verdana"/>
          <w:b/>
          <w:color w:val="FFFFFF"/>
          <w:spacing w:val="-1"/>
          <w:w w:val="105"/>
          <w:sz w:val="18"/>
        </w:rPr>
        <w:t>2004</w:t>
      </w:r>
    </w:p>
    <w:p w14:paraId="1BC0E33D" w14:textId="77777777" w:rsidR="0079192B" w:rsidRDefault="0079192B">
      <w:pPr>
        <w:rPr>
          <w:rFonts w:ascii="Verdana"/>
          <w:sz w:val="18"/>
        </w:rPr>
        <w:sectPr w:rsidR="0079192B">
          <w:type w:val="continuous"/>
          <w:pgSz w:w="11910" w:h="16840"/>
          <w:pgMar w:top="500" w:right="0" w:bottom="280" w:left="0" w:header="720" w:footer="720" w:gutter="0"/>
          <w:cols w:num="3" w:space="720" w:equalWidth="0">
            <w:col w:w="560" w:space="276"/>
            <w:col w:w="1444" w:space="41"/>
            <w:col w:w="9589"/>
          </w:cols>
        </w:sectPr>
      </w:pPr>
    </w:p>
    <w:p w14:paraId="51DA4904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3E2FFE96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52469C0E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79DD9D93" w14:textId="77777777" w:rsidR="0079192B" w:rsidRDefault="0079192B">
      <w:pPr>
        <w:pStyle w:val="BodyText"/>
        <w:spacing w:before="11"/>
        <w:rPr>
          <w:rFonts w:ascii="Verdana"/>
          <w:b/>
          <w:sz w:val="19"/>
        </w:rPr>
      </w:pPr>
    </w:p>
    <w:p w14:paraId="45F2FE19" w14:textId="77777777" w:rsidR="0079192B" w:rsidRDefault="00620120">
      <w:pPr>
        <w:pStyle w:val="BodyText"/>
        <w:spacing w:before="94" w:line="312" w:lineRule="auto"/>
        <w:ind w:left="2834" w:right="564"/>
        <w:jc w:val="both"/>
      </w:pPr>
      <w:r>
        <w:pict w14:anchorId="6AE0E695">
          <v:group id="_x0000_s1081" style="position:absolute;left:0;text-align:left;margin-left:.7pt;margin-top:-48.7pt;width:594.6pt;height:59.75pt;z-index:15756800;mso-position-horizontal-relative:page" coordorigin="14,-974" coordsize="11892,1195">
            <v:shape id="_x0000_s1083" style="position:absolute;left:13;top:-661;width:11892;height:598" coordorigin="14,-660" coordsize="11892,598" path="m5825,-660r-169,l5488,-659r-168,1l5153,-655r-166,3l4822,-647r-164,5l4494,-636r-163,7l4169,-621r-161,8l3848,-603r-160,10l3530,-581r-158,12l3215,-556r-156,14l2904,-528r-154,16l2597,-496r-152,17l2294,-461r-150,19l1995,-422r-148,20l1700,-381r-145,22l1410,-336r-144,24l1123,-288r-141,25l842,-237r-140,27l564,-183r-136,28l292,-125,157,-96,14,-63,11906,-84r-157,-28l11513,-154r-237,-41l11037,-234r-241,-37l10555,-307r-243,-34l10067,-374r-246,-31l9574,-434r-248,-28l9153,-480r-180,-18l8793,-515r-179,-17l8436,-547r-178,-14l8080,-574r-177,-12l7727,-598r-176,-10l7376,-617r-175,-9l7027,-633r-174,-7l6680,-646r-172,-4l6336,-654r-171,-3l5995,-659r-170,-1xe" fillcolor="#d1d3d4" stroked="f">
              <v:path arrowok="t"/>
            </v:shape>
            <v:shape id="_x0000_s1082" style="position:absolute;left:13;top:-974;width:5533;height:1195" coordorigin="14,-974" coordsize="5533,1195" path="m5547,-974r-5533,l14,220,320,116,652,9,992,-93r347,-99l1694,-286r435,-108l2574,-495r454,-94l3492,-678r472,-81l4526,-845r573,-77l5547,-974xe" fillcolor="#cb2224" stroked="f">
              <v:path arrowok="t"/>
            </v:shape>
            <w10:wrap anchorx="page"/>
          </v:group>
        </w:pict>
      </w:r>
      <w:r>
        <w:rPr>
          <w:color w:val="231F20"/>
        </w:rPr>
        <w:t>The group has been successful in negotiating with the University of Southern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Queensland to have student’s involvement in Coming Out Mondays accredited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part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course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requirements.</w:t>
      </w:r>
    </w:p>
    <w:p w14:paraId="160ADBED" w14:textId="77777777" w:rsidR="0079192B" w:rsidRDefault="0079192B">
      <w:pPr>
        <w:pStyle w:val="BodyText"/>
        <w:spacing w:before="7"/>
        <w:rPr>
          <w:sz w:val="31"/>
        </w:rPr>
      </w:pPr>
    </w:p>
    <w:p w14:paraId="39A3DA94" w14:textId="77777777" w:rsidR="0079192B" w:rsidRDefault="00620120">
      <w:pPr>
        <w:pStyle w:val="BodyText"/>
        <w:spacing w:line="312" w:lineRule="auto"/>
        <w:ind w:left="2834" w:right="565"/>
        <w:jc w:val="both"/>
      </w:pPr>
      <w:r>
        <w:rPr>
          <w:color w:val="231F20"/>
        </w:rPr>
        <w:t>The ranks of regular members have swelled during the year with a m</w:t>
      </w:r>
      <w:r>
        <w:rPr>
          <w:color w:val="231F20"/>
        </w:rPr>
        <w:t>onthly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regular attendance of 8-10 members.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Without the commitment, vision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dedication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members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Coming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group display, the major achievements that have occurred this year would never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materialised.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QAI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like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take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opportunity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recognise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thank</w:t>
      </w:r>
      <w:r>
        <w:rPr>
          <w:color w:val="231F20"/>
          <w:spacing w:val="-6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members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Coming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Group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continued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diligence.</w:t>
      </w:r>
    </w:p>
    <w:p w14:paraId="5E05448B" w14:textId="77777777" w:rsidR="0079192B" w:rsidRDefault="0079192B">
      <w:pPr>
        <w:pStyle w:val="BodyText"/>
        <w:rPr>
          <w:sz w:val="32"/>
        </w:rPr>
      </w:pPr>
    </w:p>
    <w:p w14:paraId="0B236E1A" w14:textId="77777777" w:rsidR="0079192B" w:rsidRDefault="00620120">
      <w:pPr>
        <w:pStyle w:val="Heading3"/>
      </w:pPr>
      <w:r>
        <w:rPr>
          <w:color w:val="CC2124"/>
        </w:rPr>
        <w:t>Younger</w:t>
      </w:r>
      <w:r>
        <w:rPr>
          <w:color w:val="CC2124"/>
          <w:spacing w:val="2"/>
        </w:rPr>
        <w:t xml:space="preserve"> </w:t>
      </w:r>
      <w:r>
        <w:rPr>
          <w:color w:val="CC2124"/>
        </w:rPr>
        <w:t>People</w:t>
      </w:r>
      <w:r>
        <w:rPr>
          <w:color w:val="CC2124"/>
          <w:spacing w:val="3"/>
        </w:rPr>
        <w:t xml:space="preserve"> </w:t>
      </w:r>
      <w:r>
        <w:rPr>
          <w:color w:val="CC2124"/>
        </w:rPr>
        <w:t>In</w:t>
      </w:r>
      <w:r>
        <w:rPr>
          <w:color w:val="CC2124"/>
          <w:spacing w:val="-5"/>
        </w:rPr>
        <w:t xml:space="preserve"> </w:t>
      </w:r>
      <w:r>
        <w:rPr>
          <w:color w:val="CC2124"/>
        </w:rPr>
        <w:t>Aged</w:t>
      </w:r>
      <w:r>
        <w:rPr>
          <w:color w:val="CC2124"/>
          <w:spacing w:val="3"/>
        </w:rPr>
        <w:t xml:space="preserve"> </w:t>
      </w:r>
      <w:r>
        <w:rPr>
          <w:color w:val="CC2124"/>
        </w:rPr>
        <w:t>Care</w:t>
      </w:r>
      <w:r>
        <w:rPr>
          <w:color w:val="CC2124"/>
          <w:spacing w:val="-5"/>
        </w:rPr>
        <w:t xml:space="preserve"> </w:t>
      </w:r>
      <w:r>
        <w:rPr>
          <w:color w:val="CC2124"/>
        </w:rPr>
        <w:t>Alliance</w:t>
      </w:r>
      <w:r>
        <w:rPr>
          <w:color w:val="CC2124"/>
          <w:spacing w:val="3"/>
        </w:rPr>
        <w:t xml:space="preserve"> </w:t>
      </w:r>
      <w:r>
        <w:rPr>
          <w:color w:val="CC2124"/>
        </w:rPr>
        <w:t>–</w:t>
      </w:r>
      <w:r>
        <w:rPr>
          <w:color w:val="CC2124"/>
          <w:spacing w:val="-1"/>
        </w:rPr>
        <w:t xml:space="preserve"> </w:t>
      </w:r>
      <w:r>
        <w:rPr>
          <w:color w:val="CC2124"/>
        </w:rPr>
        <w:t>YPIACA</w:t>
      </w:r>
    </w:p>
    <w:p w14:paraId="69439A9C" w14:textId="77777777" w:rsidR="0079192B" w:rsidRDefault="00620120">
      <w:pPr>
        <w:pStyle w:val="BodyText"/>
        <w:spacing w:before="84" w:line="312" w:lineRule="auto"/>
        <w:ind w:left="2834" w:right="561"/>
        <w:jc w:val="both"/>
      </w:pPr>
      <w:r>
        <w:pict w14:anchorId="50FAD6F1">
          <v:group id="_x0000_s1077" style="position:absolute;left:0;text-align:left;margin-left:0;margin-top:98.9pt;width:237.8pt;height:476.9pt;z-index:-16385536;mso-position-horizontal-relative:page" coordorigin=",1978" coordsize="4756,9538">
            <v:shape id="_x0000_s1080" type="#_x0000_t75" style="position:absolute;left:11;top:2129;width:2268;height:9386">
              <v:imagedata r:id="rId30" o:title=""/>
            </v:shape>
            <v:shape id="_x0000_s1079" style="position:absolute;top:1977;width:2343;height:1301" coordorigin=",1978" coordsize="2343,1301" path="m,1978l,3278,743,3014r543,-166l1742,2767r600,-55l2342,1987,,1978xe" stroked="f">
              <v:path arrowok="t"/>
            </v:shape>
            <v:shape id="_x0000_s1078" style="position:absolute;left:240;top:10994;width:4516;height:374" coordorigin="241,10994" coordsize="4516,374" path="m4569,10994r-4142,l355,11009r-60,40l255,11108r-14,73l255,11254r40,59l355,11353r72,15l4569,11368r73,-15l4701,11313r40,-59l4756,11181r-15,-73l4701,11049r-59,-40l4569,10994xe" fillcolor="#231f20" stroked="f">
              <v:path arrowok="t"/>
            </v:shape>
            <w10:wrap anchorx="page"/>
          </v:group>
        </w:pict>
      </w:r>
      <w:r>
        <w:rPr>
          <w:color w:val="231F20"/>
          <w:spacing w:val="-3"/>
        </w:rPr>
        <w:t>YPIACA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3"/>
        </w:rPr>
        <w:t>continues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3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3"/>
        </w:rPr>
        <w:t>build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3"/>
        </w:rPr>
        <w:t>on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3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3"/>
        </w:rPr>
        <w:t>have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strength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diversity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its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membership.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Member organisations, Queenslanders with a Disability Network (QDN), Brain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Injury Survivor Network, Queensland Parents for People with Disability (QPPD),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Multiple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Sclerosis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Society,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Cerebral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Palsy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League,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Queensland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Aged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3"/>
        </w:rPr>
        <w:t>Disability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3"/>
        </w:rPr>
        <w:t>Advocacy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3"/>
        </w:rPr>
        <w:t>(QADA)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3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3"/>
        </w:rPr>
        <w:t>QAI,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3"/>
        </w:rPr>
        <w:t>continue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3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provide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continuity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resources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for the group.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However a </w:t>
      </w:r>
      <w:r>
        <w:rPr>
          <w:color w:val="231F20"/>
        </w:rPr>
        <w:t>number of people with disability who have been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nursing homes have joined the group and are very vocal about what they would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like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see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group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achieve.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“new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blood”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given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group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injection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enthusiasm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continual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reminder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action.</w:t>
      </w:r>
    </w:p>
    <w:p w14:paraId="618F313B" w14:textId="77777777" w:rsidR="0079192B" w:rsidRDefault="0079192B">
      <w:pPr>
        <w:pStyle w:val="BodyText"/>
        <w:spacing w:before="3"/>
        <w:rPr>
          <w:sz w:val="32"/>
        </w:rPr>
      </w:pPr>
    </w:p>
    <w:p w14:paraId="4D60871D" w14:textId="77777777" w:rsidR="0079192B" w:rsidRDefault="00620120">
      <w:pPr>
        <w:pStyle w:val="BodyText"/>
        <w:spacing w:line="312" w:lineRule="auto"/>
        <w:ind w:left="2834" w:right="555"/>
        <w:jc w:val="both"/>
      </w:pPr>
      <w:r>
        <w:rPr>
          <w:color w:val="231F20"/>
          <w:spacing w:val="-4"/>
        </w:rPr>
        <w:t>A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4"/>
        </w:rPr>
        <w:t>major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coup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for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younger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people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living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aged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care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3"/>
        </w:rPr>
        <w:t>facilities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3"/>
        </w:rPr>
        <w:t>this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3"/>
        </w:rPr>
        <w:t>year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3"/>
        </w:rPr>
        <w:t>is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3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3"/>
        </w:rPr>
        <w:t>inclusion</w:t>
      </w:r>
      <w:r>
        <w:rPr>
          <w:color w:val="231F20"/>
          <w:spacing w:val="-65"/>
        </w:rPr>
        <w:t xml:space="preserve"> </w:t>
      </w:r>
      <w:r>
        <w:rPr>
          <w:color w:val="231F20"/>
        </w:rPr>
        <w:t>of younger people in aged care facilities as a priority of Disability Services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5"/>
        </w:rPr>
        <w:t>Queensland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5"/>
        </w:rPr>
        <w:t>(DSQ)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5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5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5"/>
        </w:rPr>
        <w:t>Commonwealth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5"/>
        </w:rPr>
        <w:t>State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Territories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Disability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Agreement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(CSTDA)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Bilateral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Agreement.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Whilst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now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safely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say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inappropriateness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younger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living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aged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care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facilities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issue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finally received the attention it deserves, a concerning factor about the Bilateral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Agreement is the definition of “younger”.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Queensland Bilateral Agreement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4"/>
        </w:rPr>
        <w:t>defines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younger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as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being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under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50;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this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cut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off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age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therefore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places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people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from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age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51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65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outside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definition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“younger”.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residing</w:t>
      </w:r>
      <w:r>
        <w:rPr>
          <w:color w:val="231F20"/>
          <w:spacing w:val="-64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aged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care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facilities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throughout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Queensland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under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age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3"/>
        </w:rPr>
        <w:t>65,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at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January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2004,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is 1294.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Those under the age of 50 are 218.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This leaves 1076 people 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disabilities out of the scope of the Bilateral Agreement.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YPIACA will continue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advocate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1076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peo</w:t>
      </w:r>
      <w:r>
        <w:rPr>
          <w:color w:val="231F20"/>
        </w:rPr>
        <w:t>ple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residing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aged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care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facilities.</w:t>
      </w:r>
    </w:p>
    <w:p w14:paraId="0B2C45D8" w14:textId="77777777" w:rsidR="0079192B" w:rsidRDefault="0079192B">
      <w:pPr>
        <w:pStyle w:val="BodyText"/>
        <w:spacing w:before="8"/>
        <w:rPr>
          <w:sz w:val="32"/>
        </w:rPr>
      </w:pPr>
    </w:p>
    <w:p w14:paraId="3C802EEF" w14:textId="77777777" w:rsidR="0079192B" w:rsidRDefault="00620120">
      <w:pPr>
        <w:pStyle w:val="BodyText"/>
        <w:spacing w:line="312" w:lineRule="auto"/>
        <w:ind w:left="2834" w:right="566"/>
        <w:jc w:val="both"/>
      </w:pPr>
      <w:r>
        <w:rPr>
          <w:color w:val="231F20"/>
        </w:rPr>
        <w:t>YPIACA welcomed the Australian Democrats’ success in having the issues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affecting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younger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people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nursing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homes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included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Senate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Inquiry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Aged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Care.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YPIACA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making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submission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inquiry.</w:t>
      </w:r>
    </w:p>
    <w:p w14:paraId="1C955AE5" w14:textId="77777777" w:rsidR="0079192B" w:rsidRDefault="00620120">
      <w:pPr>
        <w:pStyle w:val="BodyText"/>
        <w:spacing w:before="4" w:line="312" w:lineRule="auto"/>
        <w:ind w:left="2834" w:right="565"/>
        <w:jc w:val="both"/>
      </w:pPr>
      <w:r>
        <w:rPr>
          <w:color w:val="231F20"/>
          <w:spacing w:val="-1"/>
        </w:rPr>
        <w:t>QAI’s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involvement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YPIACA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1"/>
        </w:rPr>
        <w:t>remains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System’s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Advocacy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context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4"/>
        </w:rPr>
        <w:t xml:space="preserve"> </w:t>
      </w:r>
      <w:r>
        <w:rPr>
          <w:color w:val="231F20"/>
          <w:spacing w:val="-1"/>
        </w:rPr>
        <w:t>our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advocacy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efforts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behalf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YPIACA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group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continue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reflect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forthcoming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year.</w:t>
      </w:r>
    </w:p>
    <w:p w14:paraId="28CCD564" w14:textId="77777777" w:rsidR="0079192B" w:rsidRDefault="00620120">
      <w:pPr>
        <w:pStyle w:val="ListParagraph"/>
        <w:numPr>
          <w:ilvl w:val="0"/>
          <w:numId w:val="1"/>
        </w:numPr>
        <w:tabs>
          <w:tab w:val="left" w:pos="1742"/>
          <w:tab w:val="left" w:pos="1743"/>
        </w:tabs>
        <w:spacing w:before="86"/>
        <w:rPr>
          <w:rFonts w:ascii="Verdana"/>
          <w:b/>
          <w:sz w:val="18"/>
        </w:rPr>
      </w:pPr>
      <w:r>
        <w:rPr>
          <w:rFonts w:ascii="Verdana"/>
          <w:b/>
          <w:color w:val="FFFFFF"/>
          <w:sz w:val="18"/>
        </w:rPr>
        <w:t>QAI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ANNUAL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REPORT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2004</w:t>
      </w:r>
    </w:p>
    <w:p w14:paraId="55231AC5" w14:textId="77777777" w:rsidR="0079192B" w:rsidRDefault="0079192B">
      <w:pPr>
        <w:rPr>
          <w:rFonts w:ascii="Verdana"/>
          <w:sz w:val="18"/>
        </w:rPr>
        <w:sectPr w:rsidR="0079192B">
          <w:pgSz w:w="11910" w:h="16840"/>
          <w:pgMar w:top="0" w:right="0" w:bottom="0" w:left="0" w:header="720" w:footer="720" w:gutter="0"/>
          <w:cols w:space="720"/>
        </w:sectPr>
      </w:pPr>
    </w:p>
    <w:p w14:paraId="3EC6CF4F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6C0BD812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1D6D2A98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0007CD08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46516E25" w14:textId="77777777" w:rsidR="0079192B" w:rsidRDefault="0079192B">
      <w:pPr>
        <w:pStyle w:val="BodyText"/>
        <w:spacing w:before="7"/>
        <w:rPr>
          <w:rFonts w:ascii="Verdana"/>
          <w:b/>
          <w:sz w:val="29"/>
        </w:rPr>
      </w:pPr>
    </w:p>
    <w:p w14:paraId="3CFB4ACC" w14:textId="77777777" w:rsidR="0079192B" w:rsidRDefault="00620120">
      <w:pPr>
        <w:pStyle w:val="BodyText"/>
        <w:spacing w:before="94"/>
        <w:ind w:left="2834"/>
        <w:jc w:val="both"/>
      </w:pPr>
      <w:r>
        <w:pict w14:anchorId="4214BC49">
          <v:group id="_x0000_s1073" style="position:absolute;left:0;text-align:left;margin-left:.7pt;margin-top:-66.7pt;width:594.6pt;height:67.2pt;z-index:15758336;mso-position-horizontal-relative:page" coordorigin="14,-1334" coordsize="11892,1344">
            <v:shape id="_x0000_s1076" type="#_x0000_t202" style="position:absolute;left:13;top:-1334;width:11892;height:1344" filled="f" stroked="f">
              <v:textbox inset="0,0,0,0">
                <w:txbxContent>
                  <w:p w14:paraId="7A2739CB" w14:textId="77777777" w:rsidR="0079192B" w:rsidRDefault="0079192B">
                    <w:pPr>
                      <w:rPr>
                        <w:rFonts w:ascii="Verdana"/>
                        <w:b/>
                        <w:sz w:val="26"/>
                      </w:rPr>
                    </w:pPr>
                  </w:p>
                  <w:p w14:paraId="4DE10D9E" w14:textId="77777777" w:rsidR="0079192B" w:rsidRDefault="0079192B">
                    <w:pPr>
                      <w:rPr>
                        <w:rFonts w:ascii="Verdana"/>
                        <w:b/>
                        <w:sz w:val="26"/>
                      </w:rPr>
                    </w:pPr>
                  </w:p>
                  <w:p w14:paraId="4DD43D64" w14:textId="77777777" w:rsidR="0079192B" w:rsidRDefault="0079192B">
                    <w:pPr>
                      <w:spacing w:before="10"/>
                      <w:rPr>
                        <w:rFonts w:ascii="Verdana"/>
                        <w:b/>
                        <w:sz w:val="35"/>
                      </w:rPr>
                    </w:pPr>
                  </w:p>
                  <w:p w14:paraId="6243FABF" w14:textId="77777777" w:rsidR="0079192B" w:rsidRDefault="00620120">
                    <w:pPr>
                      <w:spacing w:line="276" w:lineRule="exact"/>
                      <w:ind w:left="2810" w:right="2282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CC2124"/>
                        <w:sz w:val="24"/>
                      </w:rPr>
                      <w:t>Collaborative</w:t>
                    </w:r>
                    <w:r>
                      <w:rPr>
                        <w:b/>
                        <w:color w:val="CC2124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CC2124"/>
                        <w:sz w:val="24"/>
                      </w:rPr>
                      <w:t>Efforts</w:t>
                    </w:r>
                    <w:r>
                      <w:rPr>
                        <w:b/>
                        <w:color w:val="CC2124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CC2124"/>
                        <w:sz w:val="24"/>
                      </w:rPr>
                      <w:t>with</w:t>
                    </w:r>
                    <w:r>
                      <w:rPr>
                        <w:b/>
                        <w:color w:val="CC2124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CC2124"/>
                        <w:sz w:val="24"/>
                      </w:rPr>
                      <w:t>the</w:t>
                    </w:r>
                    <w:r>
                      <w:rPr>
                        <w:b/>
                        <w:color w:val="CC2124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CC2124"/>
                        <w:sz w:val="24"/>
                      </w:rPr>
                      <w:t>Office</w:t>
                    </w:r>
                    <w:r>
                      <w:rPr>
                        <w:b/>
                        <w:color w:val="CC2124"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CC2124"/>
                        <w:sz w:val="24"/>
                      </w:rPr>
                      <w:t>of</w:t>
                    </w:r>
                    <w:r>
                      <w:rPr>
                        <w:b/>
                        <w:color w:val="CC2124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CC2124"/>
                        <w:sz w:val="24"/>
                      </w:rPr>
                      <w:t>the</w:t>
                    </w:r>
                    <w:r>
                      <w:rPr>
                        <w:b/>
                        <w:color w:val="CC2124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CC2124"/>
                        <w:sz w:val="24"/>
                      </w:rPr>
                      <w:t>Public</w:t>
                    </w:r>
                    <w:r>
                      <w:rPr>
                        <w:b/>
                        <w:color w:val="CC2124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CC2124"/>
                        <w:sz w:val="24"/>
                      </w:rPr>
                      <w:t>Advocate</w:t>
                    </w:r>
                  </w:p>
                </w:txbxContent>
              </v:textbox>
            </v:shape>
            <v:shape id="_x0000_s1075" style="position:absolute;left:13;top:-1021;width:11892;height:598" coordorigin="14,-1020" coordsize="11892,598" path="m5825,-1020r-169,l5488,-1019r-168,1l5153,-1015r-166,3l4822,-1007r-164,5l4494,-996r-163,7l4169,-981r-161,8l3848,-963r-160,10l3530,-941r-158,12l3215,-916r-156,14l2904,-888r-154,16l2597,-856r-152,17l2294,-821r-150,19l1995,-782r-148,20l1700,-741r-145,22l1410,-696r-144,24l1123,-648r-141,25l842,-597r-140,27l564,-543r-136,28l292,-485r-135,29l14,-423r11892,-21l11749,-472r-236,-42l11276,-555r-239,-39l10796,-631r-241,-36l10312,-701r-245,-33l9821,-765r-247,-29l9326,-822r-173,-18l8973,-858r-180,-17l8614,-892r-178,-15l8258,-921r-178,-13l7903,-946r-176,-12l7551,-968r-175,-9l7201,-986r-174,-7l6853,-1000r-173,-6l6508,-1010r-172,-4l6165,-1017r-170,-2l5825,-1020xe" fillcolor="#d1d3d4" stroked="f">
              <v:path arrowok="t"/>
            </v:shape>
            <v:shape id="_x0000_s1074" style="position:absolute;left:13;top:-1334;width:5533;height:1195" coordorigin="14,-1334" coordsize="5533,1195" path="m5547,-1334r-5533,l14,-140,320,-244,652,-351,992,-453r347,-99l1694,-646r435,-108l2574,-855r454,-94l3492,-1038r472,-81l4526,-1205r573,-77l5547,-1334xe" fillcolor="#cb2224" stroked="f">
              <v:path arrowok="t"/>
            </v:shape>
            <w10:wrap anchorx="page"/>
          </v:group>
        </w:pict>
      </w:r>
      <w:r>
        <w:rPr>
          <w:color w:val="231F20"/>
        </w:rPr>
        <w:t>QAI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submissions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Office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Advocate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year.</w:t>
      </w:r>
    </w:p>
    <w:p w14:paraId="0F7154EC" w14:textId="77777777" w:rsidR="0079192B" w:rsidRDefault="0079192B">
      <w:pPr>
        <w:pStyle w:val="BodyText"/>
        <w:spacing w:before="7"/>
        <w:rPr>
          <w:sz w:val="38"/>
        </w:rPr>
      </w:pPr>
    </w:p>
    <w:p w14:paraId="09D388ED" w14:textId="77777777" w:rsidR="0079192B" w:rsidRDefault="00620120">
      <w:pPr>
        <w:pStyle w:val="BodyText"/>
        <w:spacing w:line="312" w:lineRule="auto"/>
        <w:ind w:left="2834" w:right="564"/>
        <w:jc w:val="both"/>
      </w:pPr>
      <w:r>
        <w:pict w14:anchorId="3088031A">
          <v:group id="_x0000_s1070" style="position:absolute;left:0;text-align:left;margin-left:137.75pt;margin-top:164.7pt;width:457.55pt;height:114.05pt;z-index:-16384512;mso-position-horizontal-relative:page" coordorigin="2755,3294" coordsize="9151,2281">
            <v:shape id="_x0000_s1072" style="position:absolute;left:2834;top:3373;width:9071;height:2121" coordorigin="2835,3374" coordsize="9071,2121" o:spt="100" adj="0,,0" path="m7917,3374r3989,m3275,5494r-72,-5l3136,5472r-64,-27l3015,5409r-51,-44l2920,5314r-36,-57l2857,5193r-17,-67l2835,5054r,-1240l2840,3742r17,-68l2884,3611r36,-57l2964,3502r51,-44l3072,3423r64,-27l3203,3379r72,-5l7917,3374e" filled="f" strokecolor="#ebb7a3" strokeweight="8pt">
              <v:stroke joinstyle="round"/>
              <v:formulas/>
              <v:path arrowok="t" o:connecttype="segments"/>
            </v:shape>
            <v:shape id="_x0000_s1071" type="#_x0000_t202" style="position:absolute;left:2754;top:3293;width:9151;height:2281" filled="f" stroked="f">
              <v:textbox inset="0,0,0,0">
                <w:txbxContent>
                  <w:p w14:paraId="7E753D15" w14:textId="77777777" w:rsidR="0079192B" w:rsidRDefault="0079192B">
                    <w:pPr>
                      <w:spacing w:before="2"/>
                      <w:rPr>
                        <w:rFonts w:ascii="Verdana"/>
                        <w:b/>
                        <w:sz w:val="25"/>
                      </w:rPr>
                    </w:pPr>
                  </w:p>
                  <w:p w14:paraId="72B55379" w14:textId="77777777" w:rsidR="0079192B" w:rsidRDefault="00620120">
                    <w:pPr>
                      <w:spacing w:line="312" w:lineRule="auto"/>
                      <w:ind w:left="646" w:right="565"/>
                      <w:jc w:val="both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QAI was approached by ex-staff members, concerned neighbours and</w:t>
                    </w:r>
                    <w:r>
                      <w:rPr>
                        <w:color w:val="231F20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advocacy</w:t>
                    </w:r>
                    <w:r>
                      <w:rPr>
                        <w:color w:val="231F20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groups</w:t>
                    </w:r>
                    <w:r>
                      <w:rPr>
                        <w:color w:val="231F20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about</w:t>
                    </w:r>
                    <w:r>
                      <w:rPr>
                        <w:color w:val="231F20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the</w:t>
                    </w:r>
                    <w:r>
                      <w:rPr>
                        <w:color w:val="231F20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allegations</w:t>
                    </w:r>
                    <w:r>
                      <w:rPr>
                        <w:color w:val="231F20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of</w:t>
                    </w:r>
                    <w:r>
                      <w:rPr>
                        <w:color w:val="231F20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abuse</w:t>
                    </w:r>
                    <w:r>
                      <w:rPr>
                        <w:color w:val="231F20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at</w:t>
                    </w:r>
                    <w:r>
                      <w:rPr>
                        <w:color w:val="231F20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Care</w:t>
                    </w:r>
                    <w:r>
                      <w:rPr>
                        <w:color w:val="231F20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Independent</w:t>
                    </w:r>
                    <w:r>
                      <w:rPr>
                        <w:color w:val="231F20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Living</w:t>
                    </w:r>
                    <w:r>
                      <w:rPr>
                        <w:color w:val="231F20"/>
                        <w:spacing w:val="-65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Association Incorporated (“Care”).</w:t>
                    </w:r>
                    <w:r>
                      <w:rPr>
                        <w:color w:val="231F20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QAI visited Care and subsequently</w:t>
                    </w:r>
                    <w:r>
                      <w:rPr>
                        <w:color w:val="231F20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submitted a report to the Office of the Public Advocate outlining the nature</w:t>
                    </w:r>
                    <w:r>
                      <w:rPr>
                        <w:color w:val="231F20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of</w:t>
                    </w:r>
                    <w:r>
                      <w:rPr>
                        <w:color w:val="231F20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the</w:t>
                    </w:r>
                    <w:r>
                      <w:rPr>
                        <w:color w:val="231F20"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alleged</w:t>
                    </w:r>
                    <w:r>
                      <w:rPr>
                        <w:color w:val="231F20"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abuse</w:t>
                    </w:r>
                    <w:r>
                      <w:rPr>
                        <w:color w:val="231F20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and</w:t>
                    </w:r>
                    <w:r>
                      <w:rPr>
                        <w:color w:val="231F20"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the</w:t>
                    </w:r>
                    <w:r>
                      <w:rPr>
                        <w:color w:val="231F20"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forthcoming</w:t>
                    </w:r>
                    <w:r>
                      <w:rPr>
                        <w:color w:val="231F20"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response</w:t>
                    </w:r>
                    <w:r>
                      <w:rPr>
                        <w:color w:val="231F20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by</w:t>
                    </w:r>
                    <w:r>
                      <w:rPr>
                        <w:color w:val="231F20"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sz w:val="24"/>
                      </w:rPr>
                      <w:t>government.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A growing trend of discontent with services provided by the Office of the Public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Trustee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emerged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</w:t>
      </w:r>
      <w:r>
        <w:rPr>
          <w:color w:val="231F20"/>
        </w:rPr>
        <w:t>aking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contact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QAI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voice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concerns.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QAI compiled a report gathering information from private individuals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 well as advocacy organisations throughout the State. The concerns raised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report were dissatisfaction with the complaints mechanism, issues of conflict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of interest and the financial administration service provided by the Office 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Public Trust</w:t>
      </w:r>
      <w:r>
        <w:rPr>
          <w:color w:val="231F20"/>
        </w:rPr>
        <w:t>ee, including investment competence, mistrust of family members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apparent willingness to trust service providers. It is our understanding 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Trust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began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systematically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address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concerns.</w:t>
      </w:r>
    </w:p>
    <w:p w14:paraId="13389F80" w14:textId="77777777" w:rsidR="0079192B" w:rsidRDefault="0079192B">
      <w:pPr>
        <w:pStyle w:val="BodyText"/>
        <w:rPr>
          <w:sz w:val="20"/>
        </w:rPr>
      </w:pPr>
    </w:p>
    <w:p w14:paraId="7E4BBC33" w14:textId="77777777" w:rsidR="0079192B" w:rsidRDefault="0079192B">
      <w:pPr>
        <w:pStyle w:val="BodyText"/>
        <w:rPr>
          <w:sz w:val="20"/>
        </w:rPr>
      </w:pPr>
    </w:p>
    <w:p w14:paraId="3A7FF467" w14:textId="77777777" w:rsidR="0079192B" w:rsidRDefault="0079192B">
      <w:pPr>
        <w:pStyle w:val="BodyText"/>
        <w:rPr>
          <w:sz w:val="20"/>
        </w:rPr>
      </w:pPr>
    </w:p>
    <w:p w14:paraId="59CFE144" w14:textId="77777777" w:rsidR="0079192B" w:rsidRDefault="0079192B">
      <w:pPr>
        <w:pStyle w:val="BodyText"/>
        <w:rPr>
          <w:sz w:val="20"/>
        </w:rPr>
      </w:pPr>
    </w:p>
    <w:p w14:paraId="1701E358" w14:textId="77777777" w:rsidR="0079192B" w:rsidRDefault="0079192B">
      <w:pPr>
        <w:pStyle w:val="BodyText"/>
        <w:rPr>
          <w:sz w:val="20"/>
        </w:rPr>
      </w:pPr>
    </w:p>
    <w:p w14:paraId="3E7B6130" w14:textId="77777777" w:rsidR="0079192B" w:rsidRDefault="0079192B">
      <w:pPr>
        <w:pStyle w:val="BodyText"/>
        <w:rPr>
          <w:sz w:val="20"/>
        </w:rPr>
      </w:pPr>
    </w:p>
    <w:p w14:paraId="1E4C4D73" w14:textId="77777777" w:rsidR="0079192B" w:rsidRDefault="0079192B">
      <w:pPr>
        <w:pStyle w:val="BodyText"/>
        <w:rPr>
          <w:sz w:val="20"/>
        </w:rPr>
      </w:pPr>
    </w:p>
    <w:p w14:paraId="7043F48A" w14:textId="77777777" w:rsidR="0079192B" w:rsidRDefault="0079192B">
      <w:pPr>
        <w:pStyle w:val="BodyText"/>
        <w:rPr>
          <w:sz w:val="20"/>
        </w:rPr>
      </w:pPr>
    </w:p>
    <w:p w14:paraId="7A094213" w14:textId="77777777" w:rsidR="0079192B" w:rsidRDefault="0079192B">
      <w:pPr>
        <w:pStyle w:val="BodyText"/>
        <w:rPr>
          <w:sz w:val="20"/>
        </w:rPr>
      </w:pPr>
    </w:p>
    <w:p w14:paraId="5038BB20" w14:textId="77777777" w:rsidR="0079192B" w:rsidRDefault="0079192B">
      <w:pPr>
        <w:pStyle w:val="BodyText"/>
        <w:rPr>
          <w:sz w:val="20"/>
        </w:rPr>
      </w:pPr>
    </w:p>
    <w:p w14:paraId="2B6FADF1" w14:textId="77777777" w:rsidR="0079192B" w:rsidRDefault="00620120">
      <w:pPr>
        <w:pStyle w:val="BodyText"/>
        <w:spacing w:before="231" w:line="312" w:lineRule="auto"/>
        <w:ind w:left="2834" w:right="563"/>
        <w:jc w:val="both"/>
      </w:pPr>
      <w:r>
        <w:pict w14:anchorId="6CEBDA54">
          <v:group id="_x0000_s1066" style="position:absolute;left:0;text-align:left;margin-left:0;margin-top:-19.75pt;width:237.8pt;height:476.9pt;z-index:-16384000;mso-position-horizontal-relative:page" coordorigin=",-395" coordsize="4756,9538">
            <v:shape id="_x0000_s1069" type="#_x0000_t75" style="position:absolute;left:11;top:5;width:2268;height:9137">
              <v:imagedata r:id="rId31" o:title=""/>
            </v:shape>
            <v:shape id="_x0000_s1068" style="position:absolute;top:-396;width:2343;height:1301" coordorigin=",-395" coordsize="2343,1301" path="m,-395l,905,743,641,1286,475r456,-81l2342,339r,-725l,-395xe" stroked="f">
              <v:path arrowok="t"/>
            </v:shape>
            <v:shape id="_x0000_s1067" style="position:absolute;left:240;top:8621;width:4516;height:374" coordorigin="241,8621" coordsize="4516,374" path="m4569,8621r-4142,l355,8636r-60,40l255,8735r-14,73l255,8881r40,59l355,8980r72,15l4569,8995r73,-15l4701,8940r40,-59l4756,8808r-15,-73l4701,8676r-59,-40l4569,8621xe" fillcolor="#231f20" stroked="f">
              <v:path arrowok="t"/>
            </v:shape>
            <w10:wrap anchorx="page"/>
          </v:group>
        </w:pict>
      </w:r>
      <w:r>
        <w:rPr>
          <w:color w:val="231F20"/>
        </w:rPr>
        <w:t>QAI believes that the respo</w:t>
      </w:r>
      <w:r>
        <w:rPr>
          <w:color w:val="231F20"/>
        </w:rPr>
        <w:t>nse by Government was inadequate.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Allegations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abuse about Care had been made to Disability Services Queensland and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Adult Guardian as early as 2000.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 investigation commenced in June 2003,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this prompted the immediate removal of children residing in </w:t>
      </w:r>
      <w:r>
        <w:rPr>
          <w:color w:val="231F20"/>
        </w:rPr>
        <w:t>Care, however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adults still remain in the facility.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response by Government was to grant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additional resources and funding of $50,000 to Care to implement improved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service standards.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QAI’s position in the presence of allegations of abuse is 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</w:t>
      </w:r>
      <w:r>
        <w:rPr>
          <w:color w:val="231F20"/>
        </w:rPr>
        <w:t>ould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removed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immediately.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QAI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believes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governmental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response to be a systemic dereliction of duty.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 are currently pursuing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question 'why were children automatically removed from the facility and adults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left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residing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facility?'.</w:t>
      </w:r>
    </w:p>
    <w:p w14:paraId="7670BEEE" w14:textId="77777777" w:rsidR="0079192B" w:rsidRDefault="0079192B">
      <w:pPr>
        <w:pStyle w:val="BodyText"/>
        <w:spacing w:before="5"/>
        <w:rPr>
          <w:sz w:val="32"/>
        </w:rPr>
      </w:pPr>
    </w:p>
    <w:p w14:paraId="5E599C22" w14:textId="77777777" w:rsidR="0079192B" w:rsidRDefault="00620120">
      <w:pPr>
        <w:pStyle w:val="BodyText"/>
        <w:spacing w:before="1"/>
        <w:ind w:left="2834"/>
        <w:jc w:val="both"/>
      </w:pPr>
      <w:r>
        <w:rPr>
          <w:color w:val="CC2124"/>
        </w:rPr>
        <w:t>Directions For</w:t>
      </w:r>
      <w:r>
        <w:rPr>
          <w:color w:val="CC2124"/>
          <w:spacing w:val="-4"/>
        </w:rPr>
        <w:t xml:space="preserve"> </w:t>
      </w:r>
      <w:r>
        <w:rPr>
          <w:color w:val="CC2124"/>
        </w:rPr>
        <w:t>The Coming</w:t>
      </w:r>
      <w:r>
        <w:rPr>
          <w:color w:val="CC2124"/>
          <w:spacing w:val="-3"/>
        </w:rPr>
        <w:t xml:space="preserve"> </w:t>
      </w:r>
      <w:r>
        <w:rPr>
          <w:color w:val="CC2124"/>
        </w:rPr>
        <w:t>Year 2004-2005</w:t>
      </w:r>
    </w:p>
    <w:p w14:paraId="2EC79EF1" w14:textId="77777777" w:rsidR="0079192B" w:rsidRDefault="00620120">
      <w:pPr>
        <w:pStyle w:val="BodyText"/>
        <w:spacing w:before="84" w:line="312" w:lineRule="auto"/>
        <w:ind w:left="2834" w:right="564"/>
        <w:jc w:val="both"/>
      </w:pPr>
      <w:r>
        <w:rPr>
          <w:color w:val="231F20"/>
        </w:rPr>
        <w:t>A significant feature of QAI’s advocacy efforts over the past year has been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success of the connect</w:t>
      </w:r>
      <w:r>
        <w:rPr>
          <w:color w:val="231F20"/>
        </w:rPr>
        <w:t>ions made to facilitate positive outcomes for people 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disability.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importance of connections and the significant role connections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play in addressing vulnerability in the lives of people with disability has been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instrumental in reinforcing the need f</w:t>
      </w:r>
      <w:r>
        <w:rPr>
          <w:color w:val="231F20"/>
        </w:rPr>
        <w:t>or a campaign that connects people 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human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rights.</w:t>
      </w:r>
    </w:p>
    <w:p w14:paraId="3B294E2E" w14:textId="77777777" w:rsidR="0079192B" w:rsidRDefault="0079192B">
      <w:pPr>
        <w:pStyle w:val="BodyText"/>
        <w:rPr>
          <w:sz w:val="20"/>
        </w:rPr>
      </w:pPr>
    </w:p>
    <w:p w14:paraId="3AA91141" w14:textId="77777777" w:rsidR="0079192B" w:rsidRDefault="0079192B">
      <w:pPr>
        <w:pStyle w:val="BodyText"/>
        <w:rPr>
          <w:sz w:val="20"/>
        </w:rPr>
      </w:pPr>
    </w:p>
    <w:p w14:paraId="0307BC97" w14:textId="77777777" w:rsidR="0079192B" w:rsidRDefault="0079192B">
      <w:pPr>
        <w:pStyle w:val="BodyText"/>
        <w:rPr>
          <w:sz w:val="20"/>
        </w:rPr>
      </w:pPr>
    </w:p>
    <w:p w14:paraId="5ADA9564" w14:textId="77777777" w:rsidR="0079192B" w:rsidRDefault="0079192B">
      <w:pPr>
        <w:pStyle w:val="BodyText"/>
        <w:rPr>
          <w:sz w:val="20"/>
        </w:rPr>
      </w:pPr>
    </w:p>
    <w:p w14:paraId="0EA20170" w14:textId="77777777" w:rsidR="0079192B" w:rsidRDefault="0079192B">
      <w:pPr>
        <w:pStyle w:val="BodyText"/>
        <w:rPr>
          <w:sz w:val="20"/>
        </w:rPr>
      </w:pPr>
    </w:p>
    <w:p w14:paraId="781DE393" w14:textId="77777777" w:rsidR="0079192B" w:rsidRDefault="0079192B">
      <w:pPr>
        <w:pStyle w:val="BodyText"/>
        <w:spacing w:before="9"/>
        <w:rPr>
          <w:sz w:val="21"/>
        </w:rPr>
      </w:pPr>
    </w:p>
    <w:p w14:paraId="2DB07FF4" w14:textId="77777777" w:rsidR="0079192B" w:rsidRDefault="00620120">
      <w:pPr>
        <w:pStyle w:val="ListParagraph"/>
        <w:numPr>
          <w:ilvl w:val="0"/>
          <w:numId w:val="1"/>
        </w:numPr>
        <w:tabs>
          <w:tab w:val="left" w:pos="1742"/>
          <w:tab w:val="left" w:pos="1743"/>
        </w:tabs>
        <w:spacing w:before="129"/>
        <w:rPr>
          <w:rFonts w:ascii="Verdana"/>
          <w:b/>
          <w:sz w:val="18"/>
        </w:rPr>
      </w:pPr>
      <w:r>
        <w:rPr>
          <w:rFonts w:ascii="Verdana"/>
          <w:b/>
          <w:color w:val="FFFFFF"/>
          <w:sz w:val="18"/>
        </w:rPr>
        <w:t>QAI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ANNUAL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REPORT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2004</w:t>
      </w:r>
    </w:p>
    <w:p w14:paraId="67298FBA" w14:textId="77777777" w:rsidR="0079192B" w:rsidRDefault="0079192B">
      <w:pPr>
        <w:rPr>
          <w:rFonts w:ascii="Verdana"/>
          <w:sz w:val="18"/>
        </w:rPr>
        <w:sectPr w:rsidR="0079192B">
          <w:pgSz w:w="11910" w:h="16840"/>
          <w:pgMar w:top="0" w:right="0" w:bottom="0" w:left="0" w:header="720" w:footer="720" w:gutter="0"/>
          <w:cols w:space="720"/>
        </w:sectPr>
      </w:pPr>
    </w:p>
    <w:p w14:paraId="407BB57A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64EDDA2A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13D77D17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4CE68A2F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43501B12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732B4DE3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5F580130" w14:textId="77777777" w:rsidR="0079192B" w:rsidRDefault="0079192B">
      <w:pPr>
        <w:pStyle w:val="BodyText"/>
        <w:spacing w:before="2"/>
        <w:rPr>
          <w:rFonts w:ascii="Verdana"/>
          <w:b/>
          <w:sz w:val="19"/>
        </w:rPr>
      </w:pPr>
    </w:p>
    <w:p w14:paraId="4E3274DD" w14:textId="77777777" w:rsidR="0079192B" w:rsidRDefault="00620120">
      <w:pPr>
        <w:pStyle w:val="ListParagraph"/>
        <w:numPr>
          <w:ilvl w:val="1"/>
          <w:numId w:val="1"/>
        </w:numPr>
        <w:tabs>
          <w:tab w:val="left" w:pos="3062"/>
        </w:tabs>
        <w:spacing w:before="94" w:line="312" w:lineRule="auto"/>
        <w:ind w:right="562"/>
        <w:jc w:val="both"/>
        <w:rPr>
          <w:sz w:val="24"/>
        </w:rPr>
      </w:pPr>
      <w:r>
        <w:pict w14:anchorId="2F23B936">
          <v:group id="_x0000_s1062" style="position:absolute;left:0;text-align:left;margin-left:1.15pt;margin-top:-84.8pt;width:594.15pt;height:67.3pt;z-index:15759360;mso-position-horizontal-relative:page" coordorigin="23,-1696" coordsize="11883,1346">
            <v:shape id="_x0000_s1065" type="#_x0000_t202" style="position:absolute;left:23;top:-1696;width:11883;height:1346" filled="f" stroked="f">
              <v:textbox inset="0,0,0,0">
                <w:txbxContent>
                  <w:p w14:paraId="705E3847" w14:textId="77777777" w:rsidR="0079192B" w:rsidRDefault="0079192B">
                    <w:pPr>
                      <w:rPr>
                        <w:rFonts w:ascii="Verdana"/>
                        <w:b/>
                        <w:sz w:val="26"/>
                      </w:rPr>
                    </w:pPr>
                  </w:p>
                  <w:p w14:paraId="69A1E417" w14:textId="77777777" w:rsidR="0079192B" w:rsidRDefault="0079192B">
                    <w:pPr>
                      <w:rPr>
                        <w:rFonts w:ascii="Verdana"/>
                        <w:b/>
                        <w:sz w:val="26"/>
                      </w:rPr>
                    </w:pPr>
                  </w:p>
                  <w:p w14:paraId="02B84091" w14:textId="77777777" w:rsidR="0079192B" w:rsidRDefault="0079192B">
                    <w:pPr>
                      <w:rPr>
                        <w:rFonts w:ascii="Verdana"/>
                        <w:b/>
                        <w:sz w:val="36"/>
                      </w:rPr>
                    </w:pPr>
                  </w:p>
                  <w:p w14:paraId="7191B7F7" w14:textId="77777777" w:rsidR="0079192B" w:rsidRDefault="00620120">
                    <w:pPr>
                      <w:spacing w:line="276" w:lineRule="exact"/>
                      <w:ind w:left="2811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CC2124"/>
                        <w:sz w:val="24"/>
                      </w:rPr>
                      <w:t>Re-capping</w:t>
                    </w:r>
                    <w:r>
                      <w:rPr>
                        <w:b/>
                        <w:color w:val="CC2124"/>
                        <w:spacing w:val="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CC2124"/>
                        <w:sz w:val="24"/>
                      </w:rPr>
                      <w:t>briefly</w:t>
                    </w:r>
                    <w:r>
                      <w:rPr>
                        <w:b/>
                        <w:color w:val="CC2124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CC2124"/>
                        <w:sz w:val="24"/>
                      </w:rPr>
                      <w:t>on</w:t>
                    </w:r>
                    <w:r>
                      <w:rPr>
                        <w:b/>
                        <w:color w:val="CC2124"/>
                        <w:spacing w:val="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CC2124"/>
                        <w:sz w:val="24"/>
                      </w:rPr>
                      <w:t>the</w:t>
                    </w:r>
                    <w:r>
                      <w:rPr>
                        <w:b/>
                        <w:color w:val="CC2124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CC2124"/>
                        <w:sz w:val="24"/>
                      </w:rPr>
                      <w:t>connections</w:t>
                    </w:r>
                    <w:r>
                      <w:rPr>
                        <w:b/>
                        <w:color w:val="CC2124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CC2124"/>
                        <w:sz w:val="24"/>
                      </w:rPr>
                      <w:t>made</w:t>
                    </w:r>
                    <w:r>
                      <w:rPr>
                        <w:b/>
                        <w:color w:val="CC2124"/>
                        <w:spacing w:val="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CC2124"/>
                        <w:sz w:val="24"/>
                      </w:rPr>
                      <w:t>this</w:t>
                    </w:r>
                    <w:r>
                      <w:rPr>
                        <w:b/>
                        <w:color w:val="CC2124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CC2124"/>
                        <w:sz w:val="24"/>
                      </w:rPr>
                      <w:t>past</w:t>
                    </w:r>
                    <w:r>
                      <w:rPr>
                        <w:b/>
                        <w:color w:val="CC2124"/>
                        <w:spacing w:val="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CC2124"/>
                        <w:sz w:val="24"/>
                      </w:rPr>
                      <w:t>year:</w:t>
                    </w:r>
                  </w:p>
                </w:txbxContent>
              </v:textbox>
            </v:shape>
            <v:shape id="_x0000_s1064" style="position:absolute;left:23;top:-1382;width:11883;height:598" coordorigin="23,-1382" coordsize="11883,598" path="m5835,-1382r-169,l5497,-1381r-167,2l5163,-1377r-166,4l4832,-1369r-165,5l4504,-1358r-163,7l4179,-1343r-161,9l3857,-1325r-159,11l3539,-1303r-158,12l3225,-1278r-156,14l2914,-1249r-154,15l2607,-1218r-152,18l2304,-1183r-150,19l2005,-1144r-148,20l1710,-1103r-146,22l1419,-1058r-143,24l1133,-1010r-141,25l851,-959r-139,27l574,-904r-137,28l302,-847r-135,30l23,-784r11883,-23l11759,-834r-236,-42l11285,-916r-239,-39l10806,-993r-242,-36l10321,-1063r-244,-32l9831,-1126r-247,-30l9335,-1184r-173,-18l8982,-1220r-179,-17l8624,-1253r-179,-15l8267,-1283r-177,-13l7913,-1308r-177,-11l7560,-1330r-175,-9l7210,-1348r-174,-7l6863,-1362r-173,-5l6517,-1372r-171,-4l6175,-1379r-171,-2l5835,-1382xe" fillcolor="#d1d3d4" stroked="f">
              <v:path arrowok="t"/>
            </v:shape>
            <v:shape id="_x0000_s1063" style="position:absolute;left:23;top:-1696;width:5533;height:1195" coordorigin="23,-1696" coordsize="5533,1195" path="m5556,-1696r-5533,l23,-501,330,-606,662,-712r340,-103l1349,-913r355,-95l2139,-1115r445,-101l3038,-1311r464,-88l3974,-1481r562,-86l5109,-1643r447,-53xe" fillcolor="#cb2224" stroked="f">
              <v:path arrowok="t"/>
            </v:shape>
            <w10:wrap anchorx="page"/>
          </v:group>
        </w:pict>
      </w:r>
      <w:r>
        <w:rPr>
          <w:color w:val="231F20"/>
          <w:sz w:val="24"/>
        </w:rPr>
        <w:t>Connecting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vulnerable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people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residing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institutional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settings,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64"/>
          <w:sz w:val="24"/>
        </w:rPr>
        <w:t xml:space="preserve"> </w:t>
      </w:r>
      <w:r>
        <w:rPr>
          <w:color w:val="231F20"/>
          <w:sz w:val="24"/>
        </w:rPr>
        <w:t>nursing homes and in hostels with people in the community. Connections that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give people with disability the opportunity to engage in community settings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creating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connections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advocacy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groups,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community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members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connecting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community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vision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residents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living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community.</w:t>
      </w:r>
    </w:p>
    <w:p w14:paraId="00BA27BE" w14:textId="77777777" w:rsidR="0079192B" w:rsidRDefault="0079192B">
      <w:pPr>
        <w:pStyle w:val="BodyText"/>
        <w:spacing w:before="10"/>
        <w:rPr>
          <w:sz w:val="31"/>
        </w:rPr>
      </w:pPr>
    </w:p>
    <w:p w14:paraId="00935541" w14:textId="77777777" w:rsidR="0079192B" w:rsidRDefault="00620120">
      <w:pPr>
        <w:pStyle w:val="ListParagraph"/>
        <w:numPr>
          <w:ilvl w:val="1"/>
          <w:numId w:val="1"/>
        </w:numPr>
        <w:tabs>
          <w:tab w:val="left" w:pos="3062"/>
        </w:tabs>
        <w:spacing w:before="0" w:line="312" w:lineRule="auto"/>
        <w:ind w:right="565"/>
        <w:jc w:val="both"/>
        <w:rPr>
          <w:sz w:val="24"/>
        </w:rPr>
      </w:pPr>
      <w:r>
        <w:rPr>
          <w:color w:val="231F20"/>
          <w:sz w:val="24"/>
        </w:rPr>
        <w:t>Connecting with bureaucrats.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Reinforcing through advocacy, the reality of the</w:t>
      </w:r>
      <w:r>
        <w:rPr>
          <w:color w:val="231F20"/>
          <w:spacing w:val="-64"/>
          <w:sz w:val="24"/>
        </w:rPr>
        <w:t xml:space="preserve"> </w:t>
      </w:r>
      <w:r>
        <w:rPr>
          <w:color w:val="231F20"/>
          <w:sz w:val="24"/>
        </w:rPr>
        <w:t>inappropriate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placement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people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disability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both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hostels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aged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care</w:t>
      </w:r>
      <w:r>
        <w:rPr>
          <w:color w:val="231F20"/>
          <w:spacing w:val="-64"/>
          <w:sz w:val="24"/>
        </w:rPr>
        <w:t xml:space="preserve"> </w:t>
      </w:r>
      <w:r>
        <w:rPr>
          <w:color w:val="231F20"/>
          <w:sz w:val="24"/>
        </w:rPr>
        <w:t>facilities has seen comm</w:t>
      </w:r>
      <w:r>
        <w:rPr>
          <w:color w:val="231F20"/>
          <w:sz w:val="24"/>
        </w:rPr>
        <w:t>itment by government to address the inequities both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policy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budget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items.</w:t>
      </w:r>
    </w:p>
    <w:p w14:paraId="2F3A5F0E" w14:textId="77777777" w:rsidR="0079192B" w:rsidRDefault="0079192B">
      <w:pPr>
        <w:pStyle w:val="BodyText"/>
        <w:spacing w:before="8"/>
        <w:rPr>
          <w:sz w:val="31"/>
        </w:rPr>
      </w:pPr>
    </w:p>
    <w:p w14:paraId="6D5D6327" w14:textId="77777777" w:rsidR="0079192B" w:rsidRDefault="00620120">
      <w:pPr>
        <w:pStyle w:val="ListParagraph"/>
        <w:numPr>
          <w:ilvl w:val="1"/>
          <w:numId w:val="1"/>
        </w:numPr>
        <w:tabs>
          <w:tab w:val="left" w:pos="3062"/>
        </w:tabs>
        <w:spacing w:before="0" w:line="312" w:lineRule="auto"/>
        <w:ind w:right="564"/>
        <w:jc w:val="both"/>
        <w:rPr>
          <w:sz w:val="24"/>
        </w:rPr>
      </w:pPr>
      <w:r>
        <w:rPr>
          <w:color w:val="231F20"/>
          <w:sz w:val="24"/>
        </w:rPr>
        <w:t>Connecting with concerned citizens.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Connecting people who want to speak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out about abuse with the appropriate mechanisms so they can be effectively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heard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an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attempt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at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justice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pursued.</w:t>
      </w:r>
    </w:p>
    <w:p w14:paraId="32B1B02A" w14:textId="77777777" w:rsidR="0079192B" w:rsidRDefault="0079192B">
      <w:pPr>
        <w:pStyle w:val="BodyText"/>
        <w:spacing w:before="7"/>
        <w:rPr>
          <w:sz w:val="31"/>
        </w:rPr>
      </w:pPr>
    </w:p>
    <w:p w14:paraId="65C00728" w14:textId="77777777" w:rsidR="0079192B" w:rsidRDefault="00620120">
      <w:pPr>
        <w:pStyle w:val="ListParagraph"/>
        <w:numPr>
          <w:ilvl w:val="1"/>
          <w:numId w:val="1"/>
        </w:numPr>
        <w:tabs>
          <w:tab w:val="left" w:pos="3062"/>
        </w:tabs>
        <w:spacing w:before="0" w:line="312" w:lineRule="auto"/>
        <w:ind w:right="564"/>
        <w:jc w:val="both"/>
        <w:rPr>
          <w:sz w:val="24"/>
        </w:rPr>
      </w:pPr>
      <w:r>
        <w:pict w14:anchorId="0885074A">
          <v:group id="_x0000_s1058" style="position:absolute;left:0;text-align:left;margin-left:0;margin-top:4.7pt;width:237.8pt;height:476.9pt;z-index:-16382976;mso-position-horizontal-relative:page" coordorigin=",94" coordsize="4756,9538">
            <v:shape id="_x0000_s1061" type="#_x0000_t75" style="position:absolute;left:11;top:709;width:2268;height:8922">
              <v:imagedata r:id="rId32" o:title=""/>
            </v:shape>
            <v:shape id="_x0000_s1060" style="position:absolute;top:93;width:2343;height:1301" coordorigin=",94" coordsize="2343,1301" path="m,94l,1394,743,1130,1286,964r456,-81l2342,828r,-725l,94xe" stroked="f">
              <v:path arrowok="t"/>
            </v:shape>
            <v:shape id="_x0000_s1059" style="position:absolute;left:240;top:9110;width:4516;height:374" coordorigin="241,9110" coordsize="4516,374" path="m4569,9110r-4142,l355,9125r-60,40l255,9224r-14,73l255,9370r40,59l355,9469r72,15l4569,9484r73,-15l4701,9429r40,-59l4756,9297r-15,-73l4701,9165r-59,-40l4569,9110xe" fillcolor="#231f20" stroked="f">
              <v:path arrowok="t"/>
            </v:shape>
            <w10:wrap anchorx="page"/>
          </v:group>
        </w:pict>
      </w:r>
      <w:r>
        <w:rPr>
          <w:color w:val="231F20"/>
          <w:sz w:val="24"/>
        </w:rPr>
        <w:t>In personal reflection, as the Systems Advocacy Worker for QAI, I am mindful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although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connections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are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beginning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facilitatin</w:t>
      </w:r>
      <w:r>
        <w:rPr>
          <w:color w:val="231F20"/>
          <w:sz w:val="24"/>
        </w:rPr>
        <w:t>g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relationships,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more</w:t>
      </w:r>
      <w:r>
        <w:rPr>
          <w:color w:val="231F20"/>
          <w:spacing w:val="-64"/>
          <w:sz w:val="24"/>
        </w:rPr>
        <w:t xml:space="preserve"> </w:t>
      </w:r>
      <w:r>
        <w:rPr>
          <w:color w:val="231F20"/>
          <w:sz w:val="24"/>
        </w:rPr>
        <w:t>significant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attempt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is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required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make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inroads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into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experiences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vulnerability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lives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people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disability.</w:t>
      </w:r>
    </w:p>
    <w:p w14:paraId="12DF89D0" w14:textId="77777777" w:rsidR="0079192B" w:rsidRDefault="0079192B">
      <w:pPr>
        <w:pStyle w:val="BodyText"/>
        <w:spacing w:before="9"/>
        <w:rPr>
          <w:sz w:val="31"/>
        </w:rPr>
      </w:pPr>
    </w:p>
    <w:p w14:paraId="24B6A2D7" w14:textId="77777777" w:rsidR="0079192B" w:rsidRDefault="00620120">
      <w:pPr>
        <w:pStyle w:val="ListParagraph"/>
        <w:numPr>
          <w:ilvl w:val="1"/>
          <w:numId w:val="1"/>
        </w:numPr>
        <w:tabs>
          <w:tab w:val="left" w:pos="3062"/>
        </w:tabs>
        <w:spacing w:before="0" w:line="312" w:lineRule="auto"/>
        <w:ind w:right="564"/>
        <w:jc w:val="both"/>
        <w:rPr>
          <w:sz w:val="24"/>
        </w:rPr>
      </w:pPr>
      <w:r>
        <w:rPr>
          <w:color w:val="231F20"/>
          <w:sz w:val="24"/>
        </w:rPr>
        <w:t>QAI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believes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gaps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experience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between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what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is,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what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should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be,</w:t>
      </w:r>
      <w:r>
        <w:rPr>
          <w:color w:val="231F20"/>
          <w:spacing w:val="-64"/>
          <w:sz w:val="24"/>
        </w:rPr>
        <w:t xml:space="preserve"> </w:t>
      </w:r>
      <w:r>
        <w:rPr>
          <w:color w:val="231F20"/>
          <w:sz w:val="24"/>
        </w:rPr>
        <w:t>are human rights inequities.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QAI will, in the forthcoming year, co-ordinate a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project to establish a set of Human Rights Indicators as a tool to advocate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around the inequity in human rights and to identify the disparity in experience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for people with disabi</w:t>
      </w:r>
      <w:r>
        <w:rPr>
          <w:color w:val="231F20"/>
          <w:sz w:val="24"/>
        </w:rPr>
        <w:t>lity.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The Human Rights Indicators will further the Hostel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Campaign,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promote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institutional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reform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help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make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connections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people’s</w:t>
      </w:r>
      <w:r>
        <w:rPr>
          <w:color w:val="231F20"/>
          <w:spacing w:val="-64"/>
          <w:sz w:val="24"/>
        </w:rPr>
        <w:t xml:space="preserve"> </w:t>
      </w:r>
      <w:r>
        <w:rPr>
          <w:color w:val="231F20"/>
          <w:sz w:val="24"/>
        </w:rPr>
        <w:t>minds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about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type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lives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they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have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right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experience.</w:t>
      </w:r>
    </w:p>
    <w:p w14:paraId="0D91E761" w14:textId="77777777" w:rsidR="0079192B" w:rsidRDefault="0079192B">
      <w:pPr>
        <w:pStyle w:val="BodyText"/>
        <w:rPr>
          <w:sz w:val="26"/>
        </w:rPr>
      </w:pPr>
    </w:p>
    <w:p w14:paraId="31661C7A" w14:textId="77777777" w:rsidR="0079192B" w:rsidRDefault="0079192B">
      <w:pPr>
        <w:pStyle w:val="BodyText"/>
        <w:rPr>
          <w:sz w:val="26"/>
        </w:rPr>
      </w:pPr>
    </w:p>
    <w:p w14:paraId="355F3C8D" w14:textId="77777777" w:rsidR="0079192B" w:rsidRDefault="0079192B">
      <w:pPr>
        <w:pStyle w:val="BodyText"/>
        <w:rPr>
          <w:sz w:val="26"/>
        </w:rPr>
      </w:pPr>
    </w:p>
    <w:p w14:paraId="21A2CAF6" w14:textId="77777777" w:rsidR="0079192B" w:rsidRDefault="00620120">
      <w:pPr>
        <w:pStyle w:val="BodyText"/>
        <w:spacing w:before="192"/>
        <w:ind w:left="2834"/>
      </w:pPr>
      <w:r>
        <w:rPr>
          <w:color w:val="231F20"/>
        </w:rPr>
        <w:t>Melinda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Ewin</w:t>
      </w:r>
    </w:p>
    <w:p w14:paraId="7D50FBC2" w14:textId="77777777" w:rsidR="0079192B" w:rsidRDefault="00620120">
      <w:pPr>
        <w:pStyle w:val="BodyText"/>
        <w:spacing w:before="84"/>
        <w:ind w:left="2834"/>
      </w:pPr>
      <w:r>
        <w:rPr>
          <w:color w:val="231F20"/>
        </w:rPr>
        <w:t>SYSTEMS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ADVOCACY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WORKER</w:t>
      </w:r>
    </w:p>
    <w:p w14:paraId="26D72AC1" w14:textId="77777777" w:rsidR="0079192B" w:rsidRDefault="0079192B">
      <w:pPr>
        <w:pStyle w:val="BodyText"/>
        <w:rPr>
          <w:sz w:val="20"/>
        </w:rPr>
      </w:pPr>
    </w:p>
    <w:p w14:paraId="278FE989" w14:textId="77777777" w:rsidR="0079192B" w:rsidRDefault="0079192B">
      <w:pPr>
        <w:pStyle w:val="BodyText"/>
        <w:rPr>
          <w:sz w:val="20"/>
        </w:rPr>
      </w:pPr>
    </w:p>
    <w:p w14:paraId="56FEE1D1" w14:textId="77777777" w:rsidR="0079192B" w:rsidRDefault="0079192B">
      <w:pPr>
        <w:pStyle w:val="BodyText"/>
        <w:rPr>
          <w:sz w:val="20"/>
        </w:rPr>
      </w:pPr>
    </w:p>
    <w:p w14:paraId="0B29FFD9" w14:textId="77777777" w:rsidR="0079192B" w:rsidRDefault="0079192B">
      <w:pPr>
        <w:pStyle w:val="BodyText"/>
        <w:rPr>
          <w:sz w:val="20"/>
        </w:rPr>
      </w:pPr>
    </w:p>
    <w:p w14:paraId="6548D10A" w14:textId="77777777" w:rsidR="0079192B" w:rsidRDefault="0079192B">
      <w:pPr>
        <w:pStyle w:val="BodyText"/>
        <w:rPr>
          <w:sz w:val="20"/>
        </w:rPr>
      </w:pPr>
    </w:p>
    <w:p w14:paraId="35886917" w14:textId="77777777" w:rsidR="0079192B" w:rsidRDefault="0079192B">
      <w:pPr>
        <w:pStyle w:val="BodyText"/>
        <w:rPr>
          <w:sz w:val="20"/>
        </w:rPr>
      </w:pPr>
    </w:p>
    <w:p w14:paraId="4D3465E1" w14:textId="77777777" w:rsidR="0079192B" w:rsidRDefault="0079192B">
      <w:pPr>
        <w:pStyle w:val="BodyText"/>
        <w:rPr>
          <w:sz w:val="20"/>
        </w:rPr>
      </w:pPr>
    </w:p>
    <w:p w14:paraId="6E35505D" w14:textId="77777777" w:rsidR="0079192B" w:rsidRDefault="0079192B">
      <w:pPr>
        <w:pStyle w:val="BodyText"/>
        <w:rPr>
          <w:sz w:val="20"/>
        </w:rPr>
      </w:pPr>
    </w:p>
    <w:p w14:paraId="0E58E1A5" w14:textId="77777777" w:rsidR="0079192B" w:rsidRDefault="0079192B">
      <w:pPr>
        <w:pStyle w:val="BodyText"/>
        <w:rPr>
          <w:sz w:val="20"/>
        </w:rPr>
      </w:pPr>
    </w:p>
    <w:p w14:paraId="02D5331D" w14:textId="77777777" w:rsidR="0079192B" w:rsidRDefault="0079192B">
      <w:pPr>
        <w:pStyle w:val="BodyText"/>
        <w:rPr>
          <w:sz w:val="20"/>
        </w:rPr>
      </w:pPr>
    </w:p>
    <w:p w14:paraId="48168D8A" w14:textId="77777777" w:rsidR="0079192B" w:rsidRDefault="0079192B">
      <w:pPr>
        <w:pStyle w:val="BodyText"/>
        <w:rPr>
          <w:sz w:val="20"/>
        </w:rPr>
      </w:pPr>
    </w:p>
    <w:p w14:paraId="2440D535" w14:textId="77777777" w:rsidR="0079192B" w:rsidRDefault="0079192B">
      <w:pPr>
        <w:pStyle w:val="BodyText"/>
        <w:rPr>
          <w:sz w:val="20"/>
        </w:rPr>
      </w:pPr>
    </w:p>
    <w:p w14:paraId="66401636" w14:textId="77777777" w:rsidR="0079192B" w:rsidRDefault="00620120">
      <w:pPr>
        <w:pStyle w:val="ListParagraph"/>
        <w:numPr>
          <w:ilvl w:val="0"/>
          <w:numId w:val="1"/>
        </w:numPr>
        <w:tabs>
          <w:tab w:val="left" w:pos="1742"/>
          <w:tab w:val="left" w:pos="1743"/>
        </w:tabs>
        <w:spacing w:before="286"/>
        <w:rPr>
          <w:rFonts w:ascii="Verdana"/>
          <w:b/>
          <w:sz w:val="18"/>
        </w:rPr>
      </w:pPr>
      <w:r>
        <w:rPr>
          <w:rFonts w:ascii="Verdana"/>
          <w:b/>
          <w:color w:val="FFFFFF"/>
          <w:sz w:val="18"/>
        </w:rPr>
        <w:t>QAI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ANNUAL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REPORT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2004</w:t>
      </w:r>
    </w:p>
    <w:p w14:paraId="43A10C27" w14:textId="77777777" w:rsidR="0079192B" w:rsidRDefault="0079192B">
      <w:pPr>
        <w:rPr>
          <w:rFonts w:ascii="Verdana"/>
          <w:sz w:val="18"/>
        </w:rPr>
        <w:sectPr w:rsidR="0079192B">
          <w:pgSz w:w="11910" w:h="16840"/>
          <w:pgMar w:top="0" w:right="0" w:bottom="0" w:left="0" w:header="720" w:footer="720" w:gutter="0"/>
          <w:cols w:space="720"/>
        </w:sectPr>
      </w:pPr>
    </w:p>
    <w:p w14:paraId="145C1BA6" w14:textId="77777777" w:rsidR="0079192B" w:rsidRDefault="0079192B">
      <w:pPr>
        <w:pStyle w:val="BodyText"/>
        <w:spacing w:before="11"/>
        <w:rPr>
          <w:rFonts w:ascii="Verdana"/>
          <w:b/>
          <w:sz w:val="9"/>
        </w:rPr>
      </w:pPr>
    </w:p>
    <w:p w14:paraId="2C9D5CDD" w14:textId="77777777" w:rsidR="0079192B" w:rsidRDefault="0079192B">
      <w:pPr>
        <w:rPr>
          <w:rFonts w:ascii="Verdana"/>
          <w:sz w:val="9"/>
        </w:rPr>
        <w:sectPr w:rsidR="0079192B">
          <w:pgSz w:w="11910" w:h="16840"/>
          <w:pgMar w:top="360" w:right="0" w:bottom="0" w:left="0" w:header="720" w:footer="720" w:gutter="0"/>
          <w:cols w:space="720"/>
        </w:sectPr>
      </w:pPr>
    </w:p>
    <w:p w14:paraId="2C004E8C" w14:textId="77777777" w:rsidR="0079192B" w:rsidRDefault="00620120">
      <w:pPr>
        <w:pStyle w:val="Heading1"/>
        <w:spacing w:before="133"/>
        <w:ind w:left="1132"/>
      </w:pPr>
      <w:r>
        <w:pict w14:anchorId="72755DF9">
          <v:group id="_x0000_s1054" style="position:absolute;left:0;text-align:left;margin-left:.55pt;margin-top:-5.65pt;width:594.7pt;height:210.5pt;z-index:-16381440;mso-position-horizontal-relative:page" coordorigin="11,-113" coordsize="11894,4210">
            <v:shape id="_x0000_s1057" style="position:absolute;left:11;top:-113;width:11894;height:1800" coordorigin="11,-113" coordsize="11894,1800" o:spt="100" adj="0,,0" path="m11904,-113l11,511r,1176l357,1610r343,-70l1050,1474r357,-60l1845,1348r447,-59l2748,1238r464,-44l3686,1158r561,-33l4820,1103r581,-12l11904,1090r,-1203xm11904,1090r-6166,l6248,1094r602,16l7461,1137r617,39l8701,1227r622,61l9983,1366r650,89l11273,1555r631,112l11904,1090xe" fillcolor="#d1d3d4" stroked="f">
              <v:stroke joinstyle="round"/>
              <v:formulas/>
              <v:path arrowok="t" o:connecttype="segments"/>
            </v:shape>
            <v:shape id="_x0000_s1056" style="position:absolute;left:11;top:581;width:11894;height:1389" coordorigin="11,582" coordsize="11894,1389" path="m9182,582r-181,l8821,584r-180,2l8462,589r-179,4l8104,598r-177,6l7750,611r-176,8l7398,628r-175,9l7048,648r-173,11l6702,671r-172,13l6358,698r-171,14l6017,728r-169,16l5680,762r-168,18l5345,798r-166,20l5014,839r-164,21l4686,882r-162,23l4362,929r-161,24l4041,978r-158,26l3725,1031r-157,27l3411,1087r-155,29l3102,1145r-153,31l2797,1207r-151,32l2496,1272r-148,33l2200,1339r-147,35l1908,1410r-145,36l1620,1483r-142,37l1337,1558r-140,39l1058,1637r-137,40l785,1718r-135,42l516,1802r-133,42l252,1888r-130,44l11,1971,11904,689r-271,-20l11394,652r-241,-14l10911,625r-244,-12l10423,604r-246,-8l9930,590r-248,-5l9433,583r-251,-1xe" fillcolor="#cb2224" stroked="f">
              <v:path arrowok="t"/>
            </v:shape>
            <v:shape id="_x0000_s1055" style="position:absolute;left:2666;top:1953;width:1499;height:2063" coordorigin="2667,1954" coordsize="1499,2063" path="m3416,1954r309,l3797,1960r67,16l3927,2003r58,36l4036,2083r44,51l4116,2192r27,63l4159,2322r6,72l4165,3577r-6,71l4143,3716r-27,63l4080,3836r-44,52l3985,3932r-58,36l3864,3994r-67,17l3725,4017r-618,l3035,4011r-67,-17l2904,3968r-57,-36l2796,3888r-44,-52l2716,3779r-27,-63l2672,3648r-5,-71l2667,2394r5,-72l2689,2255r27,-63l2752,2134r44,-51l2847,2039r57,-36l2968,1976r67,-16l3107,1954r309,e" filled="f" strokecolor="#cc2124" strokeweight="8pt">
              <v:path arrowok="t"/>
            </v:shape>
            <w10:wrap anchorx="page"/>
          </v:group>
        </w:pict>
      </w:r>
      <w:bookmarkStart w:id="8" w:name="LAW_PROJECT"/>
      <w:bookmarkEnd w:id="8"/>
      <w:r>
        <w:rPr>
          <w:color w:val="FFFFFF"/>
          <w:w w:val="105"/>
        </w:rPr>
        <w:t>LAW</w:t>
      </w:r>
      <w:r>
        <w:rPr>
          <w:color w:val="FFFFFF"/>
          <w:spacing w:val="94"/>
          <w:w w:val="105"/>
        </w:rPr>
        <w:t xml:space="preserve"> </w:t>
      </w:r>
      <w:r>
        <w:rPr>
          <w:color w:val="FFFFFF"/>
          <w:spacing w:val="30"/>
          <w:w w:val="105"/>
        </w:rPr>
        <w:t>PROJECT</w:t>
      </w:r>
    </w:p>
    <w:p w14:paraId="22D2168B" w14:textId="77777777" w:rsidR="0079192B" w:rsidRDefault="00620120">
      <w:pPr>
        <w:pStyle w:val="BodyText"/>
        <w:rPr>
          <w:rFonts w:ascii="Verdana"/>
          <w:b/>
          <w:sz w:val="38"/>
        </w:rPr>
      </w:pPr>
      <w:r>
        <w:br w:type="column"/>
      </w:r>
    </w:p>
    <w:p w14:paraId="70B7A97C" w14:textId="77777777" w:rsidR="0079192B" w:rsidRDefault="00620120">
      <w:pPr>
        <w:pStyle w:val="Heading2"/>
        <w:ind w:left="1132"/>
      </w:pPr>
      <w:r>
        <w:rPr>
          <w:color w:val="231F20"/>
          <w:spacing w:val="17"/>
        </w:rPr>
        <w:t>JULIAN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21"/>
        </w:rPr>
        <w:t>PORTER</w:t>
      </w:r>
    </w:p>
    <w:p w14:paraId="50EDF5D4" w14:textId="77777777" w:rsidR="0079192B" w:rsidRDefault="0079192B">
      <w:pPr>
        <w:sectPr w:rsidR="0079192B">
          <w:type w:val="continuous"/>
          <w:pgSz w:w="11910" w:h="16840"/>
          <w:pgMar w:top="500" w:right="0" w:bottom="280" w:left="0" w:header="720" w:footer="720" w:gutter="0"/>
          <w:cols w:num="2" w:space="720" w:equalWidth="0">
            <w:col w:w="4800" w:space="2583"/>
            <w:col w:w="4527"/>
          </w:cols>
        </w:sectPr>
      </w:pPr>
    </w:p>
    <w:p w14:paraId="53FCA28D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1DF4E194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567EA2E3" w14:textId="77777777" w:rsidR="0079192B" w:rsidRDefault="0079192B">
      <w:pPr>
        <w:pStyle w:val="BodyText"/>
        <w:spacing w:before="4"/>
        <w:rPr>
          <w:rFonts w:ascii="Verdana"/>
          <w:b/>
          <w:sz w:val="22"/>
        </w:rPr>
      </w:pPr>
    </w:p>
    <w:p w14:paraId="533BBA2D" w14:textId="77777777" w:rsidR="0079192B" w:rsidRDefault="00620120">
      <w:pPr>
        <w:pStyle w:val="BodyText"/>
        <w:tabs>
          <w:tab w:val="left" w:pos="6706"/>
          <w:tab w:val="left" w:pos="8443"/>
        </w:tabs>
        <w:spacing w:before="94" w:line="312" w:lineRule="auto"/>
        <w:ind w:left="4011" w:right="563" w:firstLine="312"/>
        <w:jc w:val="right"/>
      </w:pPr>
      <w:r>
        <w:pict w14:anchorId="1BA30D39">
          <v:shape id="_x0000_s1053" type="#_x0000_t202" style="position:absolute;left:0;text-align:left;margin-left:158.2pt;margin-top:13.1pt;width:41.85pt;height:94.7pt;z-index:15760896;mso-position-horizontal-relative:page" filled="f" stroked="f">
            <v:textbox inset="0,0,0,0">
              <w:txbxContent>
                <w:p w14:paraId="2EEA5B2D" w14:textId="77777777" w:rsidR="0079192B" w:rsidRDefault="00620120">
                  <w:pPr>
                    <w:spacing w:line="1893" w:lineRule="exact"/>
                    <w:rPr>
                      <w:rFonts w:ascii="Arial Narrow"/>
                      <w:sz w:val="167"/>
                    </w:rPr>
                  </w:pPr>
                  <w:r>
                    <w:rPr>
                      <w:rFonts w:ascii="Arial Narrow"/>
                      <w:color w:val="CC2124"/>
                      <w:sz w:val="167"/>
                    </w:rPr>
                    <w:t>T</w:t>
                  </w:r>
                </w:p>
              </w:txbxContent>
            </v:textbox>
            <w10:wrap anchorx="page"/>
          </v:shape>
        </w:pict>
      </w:r>
      <w:r>
        <w:rPr>
          <w:color w:val="231F20"/>
        </w:rPr>
        <w:t>he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Law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Project,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described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QAI’s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present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Strategic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Plan,</w:t>
      </w:r>
      <w:r>
        <w:rPr>
          <w:color w:val="231F20"/>
          <w:spacing w:val="-63"/>
        </w:rPr>
        <w:t xml:space="preserve"> </w:t>
      </w:r>
      <w:r>
        <w:rPr>
          <w:color w:val="231F20"/>
        </w:rPr>
        <w:t>essentially has three facets – law reform work, disability training 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lawyers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casework.</w:t>
      </w:r>
      <w:r>
        <w:rPr>
          <w:color w:val="231F20"/>
        </w:rPr>
        <w:tab/>
        <w:t>Fortunately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Legal Advocacy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Worker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works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three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days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week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never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confusion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65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6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65"/>
        </w:rPr>
        <w:t xml:space="preserve"> </w:t>
      </w:r>
      <w:r>
        <w:rPr>
          <w:color w:val="231F20"/>
        </w:rPr>
        <w:t>doing</w:t>
      </w:r>
      <w:r>
        <w:rPr>
          <w:color w:val="231F20"/>
          <w:spacing w:val="6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65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65"/>
        </w:rPr>
        <w:t xml:space="preserve"> </w:t>
      </w:r>
      <w:r>
        <w:rPr>
          <w:color w:val="231F20"/>
        </w:rPr>
        <w:t>given</w:t>
      </w:r>
      <w:r>
        <w:rPr>
          <w:color w:val="231F20"/>
          <w:spacing w:val="66"/>
        </w:rPr>
        <w:t xml:space="preserve"> </w:t>
      </w:r>
      <w:r>
        <w:rPr>
          <w:color w:val="231F20"/>
        </w:rPr>
        <w:t>day!</w:t>
      </w:r>
      <w:r>
        <w:rPr>
          <w:color w:val="231F20"/>
        </w:rPr>
        <w:tab/>
        <w:t>Jokes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aside,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given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conflicting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demands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case-work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law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reform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difficulty</w:t>
      </w:r>
      <w:r>
        <w:rPr>
          <w:color w:val="231F20"/>
          <w:spacing w:val="6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66"/>
        </w:rPr>
        <w:t xml:space="preserve"> </w:t>
      </w:r>
      <w:r>
        <w:rPr>
          <w:color w:val="231F20"/>
        </w:rPr>
        <w:t>keeping  on</w:t>
      </w:r>
      <w:r>
        <w:rPr>
          <w:color w:val="231F20"/>
          <w:spacing w:val="66"/>
        </w:rPr>
        <w:t xml:space="preserve"> </w:t>
      </w:r>
      <w:r>
        <w:rPr>
          <w:color w:val="231F20"/>
        </w:rPr>
        <w:t>top  of</w:t>
      </w:r>
      <w:r>
        <w:rPr>
          <w:color w:val="231F20"/>
          <w:spacing w:val="66"/>
        </w:rPr>
        <w:t xml:space="preserve"> </w:t>
      </w:r>
      <w:r>
        <w:rPr>
          <w:color w:val="231F20"/>
        </w:rPr>
        <w:t>less</w:t>
      </w:r>
      <w:r>
        <w:rPr>
          <w:color w:val="231F20"/>
          <w:spacing w:val="66"/>
        </w:rPr>
        <w:t xml:space="preserve"> </w:t>
      </w:r>
      <w:r>
        <w:rPr>
          <w:color w:val="231F20"/>
        </w:rPr>
        <w:t>immediately  urgent</w:t>
      </w:r>
      <w:r>
        <w:rPr>
          <w:color w:val="231F20"/>
          <w:spacing w:val="66"/>
        </w:rPr>
        <w:t xml:space="preserve"> </w:t>
      </w:r>
      <w:r>
        <w:rPr>
          <w:color w:val="231F20"/>
        </w:rPr>
        <w:t>work  like</w:t>
      </w:r>
    </w:p>
    <w:p w14:paraId="356236C7" w14:textId="77777777" w:rsidR="0079192B" w:rsidRDefault="00620120">
      <w:pPr>
        <w:pStyle w:val="BodyText"/>
        <w:spacing w:before="9" w:line="312" w:lineRule="auto"/>
        <w:ind w:left="2834" w:right="565"/>
        <w:jc w:val="both"/>
      </w:pPr>
      <w:r>
        <w:rPr>
          <w:color w:val="231F20"/>
        </w:rPr>
        <w:t>training, it can at times seem like one or more of the areas is getting more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attention over a period than it deserves. Howeve</w:t>
      </w:r>
      <w:r>
        <w:rPr>
          <w:color w:val="231F20"/>
        </w:rPr>
        <w:t>r when it comes to write down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summarise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activity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twelve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months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certain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amount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equity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priority-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wise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does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begin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emerge.</w:t>
      </w:r>
    </w:p>
    <w:p w14:paraId="13DC2F63" w14:textId="77777777" w:rsidR="0079192B" w:rsidRDefault="0079192B">
      <w:pPr>
        <w:pStyle w:val="BodyText"/>
        <w:rPr>
          <w:sz w:val="26"/>
        </w:rPr>
      </w:pPr>
    </w:p>
    <w:p w14:paraId="01129A32" w14:textId="77777777" w:rsidR="0079192B" w:rsidRDefault="0079192B">
      <w:pPr>
        <w:pStyle w:val="BodyText"/>
        <w:rPr>
          <w:sz w:val="37"/>
        </w:rPr>
      </w:pPr>
    </w:p>
    <w:p w14:paraId="41B2309A" w14:textId="77777777" w:rsidR="0079192B" w:rsidRDefault="00620120">
      <w:pPr>
        <w:pStyle w:val="Heading3"/>
      </w:pPr>
      <w:r>
        <w:pict w14:anchorId="593F0F9C">
          <v:group id="_x0000_s1049" style="position:absolute;left:0;text-align:left;margin-left:0;margin-top:8.65pt;width:237.8pt;height:476.9pt;z-index:-16381952;mso-position-horizontal-relative:page" coordorigin=",173" coordsize="4756,9538">
            <v:shape id="_x0000_s1052" type="#_x0000_t75" style="position:absolute;left:11;top:359;width:2268;height:9352">
              <v:imagedata r:id="rId33" o:title=""/>
            </v:shape>
            <v:shape id="_x0000_s1051" style="position:absolute;top:173;width:2343;height:1301" coordorigin=",173" coordsize="2343,1301" path="m,173l,1473,743,1209r543,-165l1742,962r600,-55l2342,182,,173xe" stroked="f">
              <v:path arrowok="t"/>
            </v:shape>
            <v:shape id="_x0000_s1050" style="position:absolute;left:240;top:9189;width:4516;height:374" coordorigin="241,9190" coordsize="4516,374" path="m4569,9190r-4142,l355,9204r-60,40l255,9304r-14,72l255,9449r40,59l355,9549r72,14l4569,9563r73,-14l4701,9508r40,-59l4756,9376r-15,-72l4701,9244r-59,-40l4569,9190xe" fillcolor="#231f20" stroked="f">
              <v:path arrowok="t"/>
            </v:shape>
            <w10:wrap anchorx="page"/>
          </v:group>
        </w:pict>
      </w:r>
      <w:r>
        <w:rPr>
          <w:color w:val="CC2124"/>
        </w:rPr>
        <w:t>LAW</w:t>
      </w:r>
      <w:r>
        <w:rPr>
          <w:color w:val="CC2124"/>
          <w:spacing w:val="1"/>
        </w:rPr>
        <w:t xml:space="preserve"> </w:t>
      </w:r>
      <w:r>
        <w:rPr>
          <w:color w:val="CC2124"/>
        </w:rPr>
        <w:t>REFORM</w:t>
      </w:r>
    </w:p>
    <w:p w14:paraId="6BFF65E0" w14:textId="77777777" w:rsidR="0079192B" w:rsidRDefault="00620120">
      <w:pPr>
        <w:spacing w:before="84"/>
        <w:ind w:left="2834"/>
        <w:jc w:val="both"/>
        <w:rPr>
          <w:b/>
          <w:sz w:val="24"/>
        </w:rPr>
      </w:pPr>
      <w:r>
        <w:rPr>
          <w:b/>
          <w:color w:val="231F20"/>
          <w:sz w:val="24"/>
        </w:rPr>
        <w:t>Disability</w:t>
      </w:r>
      <w:r>
        <w:rPr>
          <w:b/>
          <w:color w:val="231F20"/>
          <w:spacing w:val="3"/>
          <w:sz w:val="24"/>
        </w:rPr>
        <w:t xml:space="preserve"> </w:t>
      </w:r>
      <w:r>
        <w:rPr>
          <w:b/>
          <w:color w:val="231F20"/>
          <w:sz w:val="24"/>
        </w:rPr>
        <w:t>Services</w:t>
      </w:r>
      <w:r>
        <w:rPr>
          <w:b/>
          <w:color w:val="231F20"/>
          <w:spacing w:val="-6"/>
          <w:sz w:val="24"/>
        </w:rPr>
        <w:t xml:space="preserve"> </w:t>
      </w:r>
      <w:r>
        <w:rPr>
          <w:b/>
          <w:color w:val="231F20"/>
          <w:sz w:val="24"/>
        </w:rPr>
        <w:t>Act</w:t>
      </w:r>
      <w:r>
        <w:rPr>
          <w:b/>
          <w:color w:val="231F20"/>
          <w:spacing w:val="4"/>
          <w:sz w:val="24"/>
        </w:rPr>
        <w:t xml:space="preserve"> </w:t>
      </w:r>
      <w:r>
        <w:rPr>
          <w:b/>
          <w:color w:val="231F20"/>
          <w:sz w:val="24"/>
        </w:rPr>
        <w:t>Review</w:t>
      </w:r>
    </w:p>
    <w:p w14:paraId="3FF43730" w14:textId="77777777" w:rsidR="0079192B" w:rsidRDefault="00620120">
      <w:pPr>
        <w:pStyle w:val="BodyText"/>
        <w:spacing w:before="84" w:line="312" w:lineRule="auto"/>
        <w:ind w:left="2834" w:right="563"/>
        <w:jc w:val="both"/>
      </w:pPr>
      <w:r>
        <w:rPr>
          <w:color w:val="231F20"/>
        </w:rPr>
        <w:t>At the time of last year’s report the focus of the Law Project was squarely on the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review of the Disability Services Act 1992. A flawed and superficial process 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consultation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amendments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concerned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QAI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allies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to such an exten</w:t>
      </w:r>
      <w:r>
        <w:rPr>
          <w:color w:val="231F20"/>
        </w:rPr>
        <w:t>t that it became obvious that an alternative discussion paper,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distributed to interested parties before they took part in DSQ run consultations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 necessary. As noted in last year’s report this discussion paper was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catalyst for a movement within the d</w:t>
      </w:r>
      <w:r>
        <w:rPr>
          <w:color w:val="231F20"/>
        </w:rPr>
        <w:t>isability community which managed initially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consultation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period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extended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substantially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subsequently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5"/>
        </w:rPr>
        <w:t xml:space="preserve"> </w:t>
      </w:r>
      <w:r>
        <w:rPr>
          <w:color w:val="231F20"/>
        </w:rPr>
        <w:t>having a further independent, community based consultation process introduced</w:t>
      </w:r>
      <w:r>
        <w:rPr>
          <w:color w:val="231F20"/>
          <w:spacing w:val="-65"/>
        </w:rPr>
        <w:t xml:space="preserve"> </w:t>
      </w:r>
      <w:r>
        <w:rPr>
          <w:color w:val="231F20"/>
        </w:rPr>
        <w:t>to complement the government’s process. This part of the process was handled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by the QAI director, but in the mean time the legal advocacy worker was in great</w:t>
      </w:r>
      <w:r>
        <w:rPr>
          <w:color w:val="231F20"/>
          <w:spacing w:val="-65"/>
        </w:rPr>
        <w:t xml:space="preserve"> </w:t>
      </w:r>
      <w:r>
        <w:rPr>
          <w:color w:val="231F20"/>
        </w:rPr>
        <w:t xml:space="preserve">demand to speak and </w:t>
      </w:r>
      <w:r>
        <w:rPr>
          <w:color w:val="231F20"/>
        </w:rPr>
        <w:t>by involved in discussion with other community groups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working towards their own responses. These included ACROD, QDN and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group of small independent service providers. The legal advocacy worker also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finalised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QAI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submission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along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lines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depart</w:t>
      </w:r>
      <w:r>
        <w:rPr>
          <w:color w:val="231F20"/>
        </w:rPr>
        <w:t>mental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process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framework and participated in consultation sessions for both the departmental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independent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processes.</w:t>
      </w:r>
    </w:p>
    <w:p w14:paraId="16F60D2C" w14:textId="77777777" w:rsidR="0079192B" w:rsidRDefault="0079192B">
      <w:pPr>
        <w:pStyle w:val="BodyText"/>
        <w:rPr>
          <w:sz w:val="20"/>
        </w:rPr>
      </w:pPr>
    </w:p>
    <w:p w14:paraId="78641790" w14:textId="77777777" w:rsidR="0079192B" w:rsidRDefault="0079192B">
      <w:pPr>
        <w:pStyle w:val="BodyText"/>
        <w:rPr>
          <w:sz w:val="20"/>
        </w:rPr>
      </w:pPr>
    </w:p>
    <w:p w14:paraId="32E8F390" w14:textId="77777777" w:rsidR="0079192B" w:rsidRDefault="0079192B">
      <w:pPr>
        <w:pStyle w:val="BodyText"/>
        <w:rPr>
          <w:sz w:val="20"/>
        </w:rPr>
      </w:pPr>
    </w:p>
    <w:p w14:paraId="2DD4A5B8" w14:textId="77777777" w:rsidR="0079192B" w:rsidRDefault="0079192B">
      <w:pPr>
        <w:pStyle w:val="BodyText"/>
        <w:rPr>
          <w:sz w:val="20"/>
        </w:rPr>
      </w:pPr>
    </w:p>
    <w:p w14:paraId="51E6457B" w14:textId="77777777" w:rsidR="0079192B" w:rsidRDefault="0079192B">
      <w:pPr>
        <w:pStyle w:val="BodyText"/>
        <w:rPr>
          <w:sz w:val="20"/>
        </w:rPr>
      </w:pPr>
    </w:p>
    <w:p w14:paraId="0A045E06" w14:textId="77777777" w:rsidR="0079192B" w:rsidRDefault="0079192B">
      <w:pPr>
        <w:pStyle w:val="BodyText"/>
        <w:rPr>
          <w:sz w:val="20"/>
        </w:rPr>
      </w:pPr>
    </w:p>
    <w:p w14:paraId="6497B397" w14:textId="77777777" w:rsidR="0079192B" w:rsidRDefault="0079192B">
      <w:pPr>
        <w:pStyle w:val="BodyText"/>
        <w:rPr>
          <w:sz w:val="20"/>
        </w:rPr>
      </w:pPr>
    </w:p>
    <w:p w14:paraId="2AD19687" w14:textId="77777777" w:rsidR="0079192B" w:rsidRDefault="0079192B">
      <w:pPr>
        <w:pStyle w:val="BodyText"/>
        <w:rPr>
          <w:sz w:val="20"/>
        </w:rPr>
      </w:pPr>
    </w:p>
    <w:p w14:paraId="45887762" w14:textId="77777777" w:rsidR="0079192B" w:rsidRDefault="0079192B">
      <w:pPr>
        <w:pStyle w:val="BodyText"/>
        <w:rPr>
          <w:sz w:val="20"/>
        </w:rPr>
      </w:pPr>
    </w:p>
    <w:p w14:paraId="1F58C93D" w14:textId="77777777" w:rsidR="0079192B" w:rsidRDefault="00620120">
      <w:pPr>
        <w:pStyle w:val="ListParagraph"/>
        <w:numPr>
          <w:ilvl w:val="0"/>
          <w:numId w:val="1"/>
        </w:numPr>
        <w:tabs>
          <w:tab w:val="left" w:pos="1742"/>
          <w:tab w:val="left" w:pos="1743"/>
        </w:tabs>
        <w:spacing w:before="273"/>
        <w:rPr>
          <w:rFonts w:ascii="Verdana"/>
          <w:b/>
          <w:sz w:val="18"/>
        </w:rPr>
      </w:pPr>
      <w:r>
        <w:rPr>
          <w:rFonts w:ascii="Verdana"/>
          <w:b/>
          <w:color w:val="FFFFFF"/>
          <w:sz w:val="18"/>
        </w:rPr>
        <w:t>QAI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ANNUAL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REPORT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2004</w:t>
      </w:r>
    </w:p>
    <w:p w14:paraId="2C2CEC73" w14:textId="77777777" w:rsidR="0079192B" w:rsidRDefault="0079192B">
      <w:pPr>
        <w:rPr>
          <w:rFonts w:ascii="Verdana"/>
          <w:sz w:val="18"/>
        </w:rPr>
        <w:sectPr w:rsidR="0079192B">
          <w:type w:val="continuous"/>
          <w:pgSz w:w="11910" w:h="16840"/>
          <w:pgMar w:top="500" w:right="0" w:bottom="280" w:left="0" w:header="720" w:footer="720" w:gutter="0"/>
          <w:cols w:space="720"/>
        </w:sectPr>
      </w:pPr>
    </w:p>
    <w:p w14:paraId="5277AF99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549866C9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75ABFD91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622B87A1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3AFF1151" w14:textId="77777777" w:rsidR="0079192B" w:rsidRDefault="0079192B">
      <w:pPr>
        <w:pStyle w:val="BodyText"/>
        <w:spacing w:before="7"/>
        <w:rPr>
          <w:rFonts w:ascii="Verdana"/>
          <w:b/>
          <w:sz w:val="29"/>
        </w:rPr>
      </w:pPr>
    </w:p>
    <w:p w14:paraId="6648247E" w14:textId="77777777" w:rsidR="0079192B" w:rsidRDefault="00620120">
      <w:pPr>
        <w:pStyle w:val="BodyText"/>
        <w:spacing w:before="94" w:line="312" w:lineRule="auto"/>
        <w:ind w:left="2834" w:right="562"/>
        <w:jc w:val="both"/>
      </w:pPr>
      <w:r>
        <w:pict w14:anchorId="6346AD96">
          <v:group id="_x0000_s1045" style="position:absolute;left:0;text-align:left;margin-left:0;margin-top:297.4pt;width:237.8pt;height:476.9pt;z-index:-16380416;mso-position-horizontal-relative:page" coordorigin=",5948" coordsize="4756,9538">
            <v:shape id="_x0000_s1048" type="#_x0000_t75" style="position:absolute;left:11;top:5955;width:2268;height:9530">
              <v:imagedata r:id="rId34" o:title=""/>
            </v:shape>
            <v:shape id="_x0000_s1047" style="position:absolute;top:5947;width:2343;height:1301" coordorigin=",5948" coordsize="2343,1301" path="m,5948l,7248,743,6984r543,-166l1742,6737r600,-55l2342,5957,,5948xe" stroked="f">
              <v:path arrowok="t"/>
            </v:shape>
            <v:shape id="_x0000_s1046" style="position:absolute;left:240;top:14964;width:4516;height:374" coordorigin="241,14964" coordsize="4516,374" path="m4569,14964r-4142,l355,14979r-60,40l255,15078r-14,73l255,15224r40,59l355,15323r72,15l4569,15338r73,-15l4701,15283r40,-59l4756,15151r-15,-73l4701,15019r-59,-40l4569,14964xe" fillcolor="#231f20" stroked="f">
              <v:path arrowok="t"/>
            </v:shape>
            <w10:wrap anchorx="page"/>
          </v:group>
        </w:pict>
      </w:r>
      <w:r>
        <w:pict w14:anchorId="297E2C22">
          <v:group id="_x0000_s1041" style="position:absolute;left:0;text-align:left;margin-left:1.15pt;margin-top:-67.45pt;width:594.15pt;height:68pt;z-index:15761920;mso-position-horizontal-relative:page" coordorigin="23,-1349" coordsize="11883,1360">
            <v:shape id="_x0000_s1044" type="#_x0000_t202" style="position:absolute;left:23;top:-1350;width:11883;height:1360" filled="f" stroked="f">
              <v:textbox inset="0,0,0,0">
                <w:txbxContent>
                  <w:p w14:paraId="18773F2F" w14:textId="77777777" w:rsidR="0079192B" w:rsidRDefault="0079192B">
                    <w:pPr>
                      <w:rPr>
                        <w:rFonts w:ascii="Verdana"/>
                        <w:b/>
                        <w:sz w:val="26"/>
                      </w:rPr>
                    </w:pPr>
                  </w:p>
                  <w:p w14:paraId="31BFA825" w14:textId="77777777" w:rsidR="0079192B" w:rsidRDefault="0079192B">
                    <w:pPr>
                      <w:rPr>
                        <w:rFonts w:ascii="Verdana"/>
                        <w:b/>
                        <w:sz w:val="26"/>
                      </w:rPr>
                    </w:pPr>
                  </w:p>
                  <w:p w14:paraId="20A26484" w14:textId="77777777" w:rsidR="0079192B" w:rsidRDefault="0079192B">
                    <w:pPr>
                      <w:spacing w:before="1"/>
                      <w:rPr>
                        <w:rFonts w:ascii="Verdana"/>
                        <w:b/>
                        <w:sz w:val="37"/>
                      </w:rPr>
                    </w:pPr>
                  </w:p>
                  <w:p w14:paraId="10F6E3F6" w14:textId="77777777" w:rsidR="0079192B" w:rsidRDefault="00620120">
                    <w:pPr>
                      <w:spacing w:before="1" w:line="276" w:lineRule="exact"/>
                      <w:ind w:left="2811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231F20"/>
                        <w:sz w:val="24"/>
                      </w:rPr>
                      <w:t>Rights</w:t>
                    </w:r>
                    <w:r>
                      <w:rPr>
                        <w:b/>
                        <w:color w:val="231F20"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z w:val="24"/>
                      </w:rPr>
                      <w:t>In</w:t>
                    </w:r>
                    <w:r>
                      <w:rPr>
                        <w:b/>
                        <w:color w:val="231F20"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z w:val="24"/>
                      </w:rPr>
                      <w:t>Public</w:t>
                    </w:r>
                    <w:r>
                      <w:rPr>
                        <w:b/>
                        <w:color w:val="231F20"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z w:val="24"/>
                      </w:rPr>
                      <w:t>Spaces</w:t>
                    </w:r>
                    <w:r>
                      <w:rPr>
                        <w:b/>
                        <w:color w:val="231F20"/>
                        <w:spacing w:val="6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z w:val="24"/>
                      </w:rPr>
                      <w:t>(RIPS)</w:t>
                    </w:r>
                  </w:p>
                </w:txbxContent>
              </v:textbox>
            </v:shape>
            <v:shape id="_x0000_s1043" style="position:absolute;left:23;top:-1036;width:11883;height:598" coordorigin="23,-1036" coordsize="11883,598" path="m5835,-1035r-169,-1l5497,-1035r-167,2l5163,-1031r-166,4l4832,-1023r-165,5l4504,-1012r-163,7l4179,-997r-161,9l3857,-978r-159,10l3539,-957r-158,12l3225,-932r-156,14l2914,-903r-154,15l2607,-871r-152,17l2304,-836r-150,18l2005,-798r-148,20l1710,-756r-146,22l1419,-712r-143,24l1133,-664r-141,26l851,-612r-139,26l574,-558r-137,28l302,-501r-135,30l23,-438r11883,-23l11759,-488r-236,-42l11285,-570r-239,-39l10806,-647r-242,-35l10321,-717r-244,-32l9831,-780r-247,-30l9335,-837r-173,-19l8982,-874r-179,-17l8624,-907r-179,-15l8267,-936r-177,-14l7913,-962r-177,-11l7560,-983r-175,-10l7210,-1001r-174,-8l6863,-1015r-173,-6l6517,-1026r-171,-4l6175,-1032r-171,-2l5835,-1035xe" fillcolor="#d1d3d4" stroked="f">
              <v:path arrowok="t"/>
            </v:shape>
            <v:shape id="_x0000_s1042" style="position:absolute;left:23;top:-1350;width:5533;height:1195" coordorigin="23,-1349" coordsize="5533,1195" path="m5556,-1349r-5533,l23,-155,330,-259,662,-366r340,-103l1349,-567r355,-94l2139,-769r445,-101l3038,-965r464,-88l3974,-1135r562,-86l5109,-1297r447,-52xe" fillcolor="#cb2224" stroked="f">
              <v:path arrowok="t"/>
            </v:shape>
            <w10:wrap anchorx="page"/>
          </v:group>
        </w:pict>
      </w:r>
      <w:r>
        <w:rPr>
          <w:color w:val="231F20"/>
        </w:rPr>
        <w:t>Towards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2003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advocacy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worker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invited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join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working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group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centre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lawyers,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academics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activists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towards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reform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Queensland’s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draconian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vagrancy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laws.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Vagrancy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Gaming and Other Offences Act came into force in 1931 and has survived 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few changes since. The working group, which included people working 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aborigines, young people and homeless people, felt that the Act was being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enforced discriminatorily against</w:t>
      </w:r>
      <w:r>
        <w:rPr>
          <w:color w:val="231F20"/>
        </w:rPr>
        <w:t xml:space="preserve"> their various constituencies. QAI took the view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 the laws could impact adversely against people with cognitive impairments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form mental illness, intellectual disability or brain injury. Campaigning had barely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got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underway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when,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groups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horror,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</w:t>
      </w:r>
      <w:r>
        <w:rPr>
          <w:color w:val="231F20"/>
        </w:rPr>
        <w:t>anges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legislation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introduced which were even more harsh and gave more discretionary power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police. In the following months the group’s attempts to soften the legislation by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negotiation with the police minister or intercession from other relev</w:t>
      </w:r>
      <w:r>
        <w:rPr>
          <w:color w:val="231F20"/>
        </w:rPr>
        <w:t>ant ministers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(Justice, Indigenous Affairs, Disability) were ignored. The group, now titled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Rights in Public Spaces Action Group (RIPS), only managed to obtain a proper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hearing after it held a major event Legislated Intolerance? Public Order Law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Que</w:t>
      </w:r>
      <w:r>
        <w:rPr>
          <w:color w:val="231F20"/>
        </w:rPr>
        <w:t>ensland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Supreme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Court’s</w:t>
      </w:r>
    </w:p>
    <w:p w14:paraId="78ACEE54" w14:textId="77777777" w:rsidR="0079192B" w:rsidRDefault="0079192B">
      <w:pPr>
        <w:pStyle w:val="BodyText"/>
        <w:spacing w:before="1"/>
        <w:rPr>
          <w:sz w:val="33"/>
        </w:rPr>
      </w:pPr>
    </w:p>
    <w:p w14:paraId="1D4016B0" w14:textId="77777777" w:rsidR="0079192B" w:rsidRDefault="00620120">
      <w:pPr>
        <w:pStyle w:val="BodyText"/>
        <w:spacing w:line="312" w:lineRule="auto"/>
        <w:ind w:left="2834" w:right="562"/>
        <w:jc w:val="both"/>
      </w:pPr>
      <w:r>
        <w:rPr>
          <w:color w:val="231F20"/>
        </w:rPr>
        <w:t>Banco Court in June. Opened by the Chief Justice and with speakers including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aboriginal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activist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Murrandoo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Yanner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Victorian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Deputy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Chief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Magistrate Jelena Popovic, the event attracted 300 lawyers and policy makers.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advocacy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worker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heavily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involved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organisation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event,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particularly in relation to media coverage, where he was able to use his skills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from his other c</w:t>
      </w:r>
      <w:r>
        <w:rPr>
          <w:color w:val="231F20"/>
        </w:rPr>
        <w:t>areer (free-lance journalism) to attract some very positive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effective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stories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wide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range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media.</w:t>
      </w:r>
    </w:p>
    <w:p w14:paraId="3EB30F51" w14:textId="77777777" w:rsidR="0079192B" w:rsidRDefault="0079192B">
      <w:pPr>
        <w:pStyle w:val="BodyText"/>
        <w:rPr>
          <w:sz w:val="26"/>
        </w:rPr>
      </w:pPr>
    </w:p>
    <w:p w14:paraId="765F64CC" w14:textId="77777777" w:rsidR="0079192B" w:rsidRDefault="0079192B">
      <w:pPr>
        <w:pStyle w:val="BodyText"/>
        <w:spacing w:before="4"/>
        <w:rPr>
          <w:sz w:val="37"/>
        </w:rPr>
      </w:pPr>
    </w:p>
    <w:p w14:paraId="44AAE629" w14:textId="77777777" w:rsidR="0079192B" w:rsidRDefault="00620120">
      <w:pPr>
        <w:pStyle w:val="Heading3"/>
      </w:pPr>
      <w:r>
        <w:rPr>
          <w:color w:val="231F20"/>
        </w:rPr>
        <w:t>Prison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System</w:t>
      </w:r>
    </w:p>
    <w:p w14:paraId="6B4C9D11" w14:textId="77777777" w:rsidR="0079192B" w:rsidRDefault="00620120">
      <w:pPr>
        <w:pStyle w:val="BodyText"/>
        <w:spacing w:before="84" w:line="312" w:lineRule="auto"/>
        <w:ind w:left="2834" w:right="564"/>
        <w:jc w:val="both"/>
      </w:pPr>
      <w:r>
        <w:rPr>
          <w:color w:val="231F20"/>
        </w:rPr>
        <w:t>The legal advocacy worker was involved in some very positive work carried out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by the Queensland Disability Council in collaboration with the Department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Corrective Services attending a forum run by the council and subsequently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consultation with the dep</w:t>
      </w:r>
      <w:r>
        <w:rPr>
          <w:color w:val="231F20"/>
        </w:rPr>
        <w:t>artment. Based on recent media releases from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Corrective Services Minister this initiative seems to be having some real effects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 the plight of people with intellectual disability and mental illness finding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themselves in the prison system. At one stag</w:t>
      </w:r>
      <w:r>
        <w:rPr>
          <w:color w:val="231F20"/>
        </w:rPr>
        <w:t>e the legal advocacy worker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then bio-ethics worker were scoping out a project around this topic but with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attention being given it in other quarters and other changes within the office no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further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carried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out.</w:t>
      </w:r>
    </w:p>
    <w:p w14:paraId="75327DC6" w14:textId="77777777" w:rsidR="0079192B" w:rsidRDefault="0079192B">
      <w:pPr>
        <w:pStyle w:val="BodyText"/>
        <w:rPr>
          <w:sz w:val="20"/>
        </w:rPr>
      </w:pPr>
    </w:p>
    <w:p w14:paraId="2D1004A6" w14:textId="77777777" w:rsidR="0079192B" w:rsidRDefault="0079192B">
      <w:pPr>
        <w:pStyle w:val="BodyText"/>
        <w:rPr>
          <w:sz w:val="20"/>
        </w:rPr>
      </w:pPr>
    </w:p>
    <w:p w14:paraId="5A8F278C" w14:textId="77777777" w:rsidR="0079192B" w:rsidRDefault="0079192B">
      <w:pPr>
        <w:pStyle w:val="BodyText"/>
        <w:rPr>
          <w:sz w:val="20"/>
        </w:rPr>
      </w:pPr>
    </w:p>
    <w:p w14:paraId="40ED1E7F" w14:textId="77777777" w:rsidR="0079192B" w:rsidRDefault="0079192B">
      <w:pPr>
        <w:pStyle w:val="BodyText"/>
        <w:rPr>
          <w:sz w:val="20"/>
        </w:rPr>
      </w:pPr>
    </w:p>
    <w:p w14:paraId="63B7B28B" w14:textId="77777777" w:rsidR="0079192B" w:rsidRDefault="00620120">
      <w:pPr>
        <w:pStyle w:val="ListParagraph"/>
        <w:numPr>
          <w:ilvl w:val="0"/>
          <w:numId w:val="1"/>
        </w:numPr>
        <w:tabs>
          <w:tab w:val="left" w:pos="1742"/>
          <w:tab w:val="left" w:pos="1743"/>
        </w:tabs>
        <w:spacing w:before="255"/>
        <w:rPr>
          <w:rFonts w:ascii="Verdana"/>
          <w:b/>
          <w:sz w:val="18"/>
        </w:rPr>
      </w:pPr>
      <w:r>
        <w:rPr>
          <w:rFonts w:ascii="Verdana"/>
          <w:b/>
          <w:color w:val="FFFFFF"/>
          <w:sz w:val="18"/>
        </w:rPr>
        <w:t>QAI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ANNUAL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REPORT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2004</w:t>
      </w:r>
    </w:p>
    <w:p w14:paraId="1949787B" w14:textId="77777777" w:rsidR="0079192B" w:rsidRDefault="0079192B">
      <w:pPr>
        <w:rPr>
          <w:rFonts w:ascii="Verdana"/>
          <w:sz w:val="18"/>
        </w:rPr>
        <w:sectPr w:rsidR="0079192B">
          <w:pgSz w:w="11910" w:h="16840"/>
          <w:pgMar w:top="0" w:right="0" w:bottom="0" w:left="0" w:header="720" w:footer="720" w:gutter="0"/>
          <w:cols w:space="720"/>
        </w:sectPr>
      </w:pPr>
    </w:p>
    <w:p w14:paraId="329FD56F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38CBD97E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7F638C43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2908F036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56F4037C" w14:textId="77777777" w:rsidR="0079192B" w:rsidRDefault="0079192B">
      <w:pPr>
        <w:pStyle w:val="BodyText"/>
        <w:spacing w:before="7"/>
        <w:rPr>
          <w:rFonts w:ascii="Verdana"/>
          <w:b/>
          <w:sz w:val="29"/>
        </w:rPr>
      </w:pPr>
    </w:p>
    <w:p w14:paraId="6A368AE7" w14:textId="77777777" w:rsidR="0079192B" w:rsidRDefault="00620120">
      <w:pPr>
        <w:pStyle w:val="BodyText"/>
        <w:spacing w:before="94" w:line="312" w:lineRule="auto"/>
        <w:ind w:left="2834" w:right="561"/>
        <w:jc w:val="both"/>
      </w:pPr>
      <w:r>
        <w:pict w14:anchorId="686FE99E">
          <v:group id="_x0000_s1037" style="position:absolute;left:0;text-align:left;margin-left:1.15pt;margin-top:-66.8pt;width:594.15pt;height:67.3pt;z-index:15762944;mso-position-horizontal-relative:page" coordorigin="23,-1336" coordsize="11883,1346">
            <v:shape id="_x0000_s1040" type="#_x0000_t202" style="position:absolute;left:23;top:-1336;width:11883;height:1346" filled="f" stroked="f">
              <v:textbox inset="0,0,0,0">
                <w:txbxContent>
                  <w:p w14:paraId="4F30F648" w14:textId="77777777" w:rsidR="0079192B" w:rsidRDefault="0079192B">
                    <w:pPr>
                      <w:rPr>
                        <w:rFonts w:ascii="Verdana"/>
                        <w:b/>
                        <w:sz w:val="26"/>
                      </w:rPr>
                    </w:pPr>
                  </w:p>
                  <w:p w14:paraId="2465104F" w14:textId="77777777" w:rsidR="0079192B" w:rsidRDefault="0079192B">
                    <w:pPr>
                      <w:rPr>
                        <w:rFonts w:ascii="Verdana"/>
                        <w:b/>
                        <w:sz w:val="26"/>
                      </w:rPr>
                    </w:pPr>
                  </w:p>
                  <w:p w14:paraId="542F6C9B" w14:textId="77777777" w:rsidR="0079192B" w:rsidRDefault="0079192B">
                    <w:pPr>
                      <w:rPr>
                        <w:rFonts w:ascii="Verdana"/>
                        <w:b/>
                        <w:sz w:val="36"/>
                      </w:rPr>
                    </w:pPr>
                  </w:p>
                  <w:p w14:paraId="3A666235" w14:textId="77777777" w:rsidR="0079192B" w:rsidRDefault="00620120">
                    <w:pPr>
                      <w:spacing w:line="276" w:lineRule="exact"/>
                      <w:ind w:left="2811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231F20"/>
                        <w:sz w:val="24"/>
                      </w:rPr>
                      <w:t>Guardianship/Sterilisation</w:t>
                    </w:r>
                  </w:p>
                </w:txbxContent>
              </v:textbox>
            </v:shape>
            <v:shape id="_x0000_s1039" style="position:absolute;left:23;top:-1022;width:11883;height:598" coordorigin="23,-1022" coordsize="11883,598" path="m5835,-1022r-169,l5497,-1021r-167,2l5163,-1017r-166,4l4832,-1009r-165,5l4504,-998r-163,7l4179,-983r-161,9l3857,-965r-159,11l3539,-943r-158,12l3225,-918r-156,14l2914,-889r-154,15l2607,-858r-152,18l2304,-823r-150,19l2005,-784r-148,20l1710,-743r-146,22l1419,-698r-143,24l1133,-650r-141,25l851,-599r-139,27l574,-544r-137,28l302,-487r-135,30l23,-424r11883,-23l11759,-474r-236,-42l11285,-556r-239,-39l10806,-633r-242,-36l10321,-703r-244,-32l9831,-766r-247,-30l9335,-824r-173,-18l8982,-860r-179,-17l8624,-893r-179,-15l8267,-923r-177,-13l7913,-948r-177,-11l7560,-970r-175,-9l7210,-988r-174,-7l6863,-1002r-173,-5l6517,-1012r-171,-4l6175,-1019r-171,-2l5835,-1022xe" fillcolor="#d1d3d4" stroked="f">
              <v:path arrowok="t"/>
            </v:shape>
            <v:shape id="_x0000_s1038" style="position:absolute;left:23;top:-1336;width:5533;height:1195" coordorigin="23,-1336" coordsize="5533,1195" path="m5556,-1336r-5533,l23,-141,330,-246,662,-352r340,-103l1349,-553r355,-95l2139,-755r445,-101l3038,-951r464,-88l3974,-1121r562,-86l5109,-1283r447,-53xe" fillcolor="#cb2224" stroked="f">
              <v:path arrowok="t"/>
            </v:shape>
            <w10:wrap anchorx="page"/>
          </v:group>
        </w:pict>
      </w:r>
      <w:r>
        <w:rPr>
          <w:color w:val="231F20"/>
        </w:rPr>
        <w:t>The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Advocacy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Worker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wrote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submission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took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part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consultations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in relation to the review of the Guardianship and Administration Act. Many of the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proposed amendments were procedural but QAI felt the need to argue the case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vulnerable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relation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changes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requirement to review </w:t>
      </w:r>
      <w:r>
        <w:rPr>
          <w:color w:val="231F20"/>
        </w:rPr>
        <w:t>all transitional orders from the previous regime. A middle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ground was struck where a certain number would be reviewed at random every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year. QAI also took an active role in relation to the sections introduced to enable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the Tribunal to have jurisdiction over</w:t>
      </w:r>
      <w:r>
        <w:rPr>
          <w:color w:val="231F20"/>
        </w:rPr>
        <w:t xml:space="preserve"> decisions about sterilisation of children (the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tribunal by it’s very nature dealing only with adults in the ordinary course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events). While it could not be said that we got it all our own way, substantial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compromises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drafters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accommodate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many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concerns.</w:t>
      </w:r>
    </w:p>
    <w:p w14:paraId="497BBE79" w14:textId="77777777" w:rsidR="0079192B" w:rsidRDefault="0079192B">
      <w:pPr>
        <w:pStyle w:val="BodyText"/>
        <w:spacing w:before="5"/>
        <w:rPr>
          <w:sz w:val="32"/>
        </w:rPr>
      </w:pPr>
    </w:p>
    <w:p w14:paraId="2B46F9C8" w14:textId="77777777" w:rsidR="0079192B" w:rsidRDefault="00620120">
      <w:pPr>
        <w:pStyle w:val="Heading3"/>
      </w:pPr>
      <w:r>
        <w:rPr>
          <w:color w:val="231F20"/>
        </w:rPr>
        <w:t>International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Conference</w:t>
      </w:r>
    </w:p>
    <w:p w14:paraId="5CE92E9E" w14:textId="77777777" w:rsidR="0079192B" w:rsidRDefault="00620120">
      <w:pPr>
        <w:pStyle w:val="BodyText"/>
        <w:spacing w:before="84" w:line="312" w:lineRule="auto"/>
        <w:ind w:left="2834" w:right="564"/>
        <w:jc w:val="both"/>
      </w:pPr>
      <w:r>
        <w:pict w14:anchorId="2862475D">
          <v:group id="_x0000_s1033" style="position:absolute;left:0;text-align:left;margin-left:0;margin-top:62.9pt;width:237.8pt;height:476.9pt;z-index:-16379392;mso-position-horizontal-relative:page" coordorigin=",1258" coordsize="4756,9538">
            <v:shape id="_x0000_s1036" type="#_x0000_t75" style="position:absolute;left:11;top:1905;width:2268;height:8891">
              <v:imagedata r:id="rId35" o:title=""/>
            </v:shape>
            <v:shape id="_x0000_s1035" style="position:absolute;top:1257;width:2343;height:1301" coordorigin=",1258" coordsize="2343,1301" path="m,1258l,2558,743,2294r543,-166l1742,2047r600,-55l2342,1267,,1258xe" stroked="f">
              <v:path arrowok="t"/>
            </v:shape>
            <v:shape id="_x0000_s1034" style="position:absolute;left:240;top:10274;width:4516;height:374" coordorigin="241,10274" coordsize="4516,374" path="m4569,10274r-4142,l355,10289r-60,40l255,10388r-14,73l255,10534r40,59l355,10633r72,15l4569,10648r73,-15l4701,10593r40,-59l4756,10461r-15,-73l4701,10329r-59,-40l4569,10274xe" fillcolor="#231f20" stroked="f">
              <v:path arrowok="t"/>
            </v:shape>
            <w10:wrap anchorx="page"/>
          </v:group>
        </w:pict>
      </w:r>
      <w:r>
        <w:rPr>
          <w:color w:val="231F20"/>
        </w:rPr>
        <w:t>While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taking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supportive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role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director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employed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consultants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65"/>
        </w:rPr>
        <w:t xml:space="preserve"> </w:t>
      </w:r>
      <w:r>
        <w:rPr>
          <w:color w:val="231F20"/>
        </w:rPr>
        <w:t>Advocacy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Worker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taken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role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relation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beginning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processes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ambitious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project.</w:t>
      </w:r>
    </w:p>
    <w:p w14:paraId="78AE4FBE" w14:textId="77777777" w:rsidR="0079192B" w:rsidRDefault="0079192B">
      <w:pPr>
        <w:pStyle w:val="BodyText"/>
        <w:rPr>
          <w:sz w:val="26"/>
        </w:rPr>
      </w:pPr>
    </w:p>
    <w:p w14:paraId="52361EE3" w14:textId="77777777" w:rsidR="0079192B" w:rsidRDefault="0079192B">
      <w:pPr>
        <w:pStyle w:val="BodyText"/>
        <w:spacing w:before="11"/>
        <w:rPr>
          <w:sz w:val="36"/>
        </w:rPr>
      </w:pPr>
    </w:p>
    <w:p w14:paraId="014BD5D7" w14:textId="77777777" w:rsidR="0079192B" w:rsidRDefault="00620120">
      <w:pPr>
        <w:pStyle w:val="Heading3"/>
        <w:jc w:val="left"/>
      </w:pPr>
      <w:r>
        <w:rPr>
          <w:color w:val="CC2124"/>
        </w:rPr>
        <w:t>TRAINING</w:t>
      </w:r>
    </w:p>
    <w:p w14:paraId="555757BF" w14:textId="77777777" w:rsidR="0079192B" w:rsidRDefault="0079192B">
      <w:pPr>
        <w:pStyle w:val="BodyText"/>
        <w:spacing w:before="7"/>
        <w:rPr>
          <w:b/>
          <w:sz w:val="38"/>
        </w:rPr>
      </w:pPr>
    </w:p>
    <w:p w14:paraId="12CE0E89" w14:textId="77777777" w:rsidR="0079192B" w:rsidRDefault="00620120">
      <w:pPr>
        <w:ind w:left="2834"/>
        <w:jc w:val="both"/>
        <w:rPr>
          <w:b/>
          <w:sz w:val="24"/>
        </w:rPr>
      </w:pPr>
      <w:r>
        <w:rPr>
          <w:b/>
          <w:color w:val="231F20"/>
          <w:sz w:val="24"/>
        </w:rPr>
        <w:t>Disability</w:t>
      </w:r>
      <w:r>
        <w:rPr>
          <w:b/>
          <w:color w:val="231F20"/>
          <w:spacing w:val="1"/>
          <w:sz w:val="24"/>
        </w:rPr>
        <w:t xml:space="preserve"> </w:t>
      </w:r>
      <w:r>
        <w:rPr>
          <w:b/>
          <w:color w:val="231F20"/>
          <w:sz w:val="24"/>
        </w:rPr>
        <w:t>Training</w:t>
      </w:r>
      <w:r>
        <w:rPr>
          <w:b/>
          <w:color w:val="231F20"/>
          <w:spacing w:val="2"/>
          <w:sz w:val="24"/>
        </w:rPr>
        <w:t xml:space="preserve"> </w:t>
      </w:r>
      <w:r>
        <w:rPr>
          <w:b/>
          <w:color w:val="231F20"/>
          <w:sz w:val="24"/>
        </w:rPr>
        <w:t>Package</w:t>
      </w:r>
      <w:r>
        <w:rPr>
          <w:b/>
          <w:color w:val="231F20"/>
          <w:spacing w:val="2"/>
          <w:sz w:val="24"/>
        </w:rPr>
        <w:t xml:space="preserve"> </w:t>
      </w:r>
      <w:r>
        <w:rPr>
          <w:b/>
          <w:color w:val="231F20"/>
          <w:sz w:val="24"/>
        </w:rPr>
        <w:t>for</w:t>
      </w:r>
      <w:r>
        <w:rPr>
          <w:b/>
          <w:color w:val="231F20"/>
          <w:spacing w:val="2"/>
          <w:sz w:val="24"/>
        </w:rPr>
        <w:t xml:space="preserve"> </w:t>
      </w:r>
      <w:r>
        <w:rPr>
          <w:b/>
          <w:color w:val="231F20"/>
          <w:sz w:val="24"/>
        </w:rPr>
        <w:t>Lawyers</w:t>
      </w:r>
      <w:r>
        <w:rPr>
          <w:b/>
          <w:color w:val="231F20"/>
          <w:spacing w:val="2"/>
          <w:sz w:val="24"/>
        </w:rPr>
        <w:t xml:space="preserve"> </w:t>
      </w:r>
      <w:r>
        <w:rPr>
          <w:b/>
          <w:color w:val="231F20"/>
          <w:sz w:val="24"/>
        </w:rPr>
        <w:t>and</w:t>
      </w:r>
      <w:r>
        <w:rPr>
          <w:b/>
          <w:color w:val="231F20"/>
          <w:spacing w:val="1"/>
          <w:sz w:val="24"/>
        </w:rPr>
        <w:t xml:space="preserve"> </w:t>
      </w:r>
      <w:r>
        <w:rPr>
          <w:b/>
          <w:color w:val="231F20"/>
          <w:sz w:val="24"/>
        </w:rPr>
        <w:t>Judiciary</w:t>
      </w:r>
    </w:p>
    <w:p w14:paraId="06105C0A" w14:textId="77777777" w:rsidR="0079192B" w:rsidRDefault="00620120">
      <w:pPr>
        <w:pStyle w:val="BodyText"/>
        <w:spacing w:before="84" w:line="312" w:lineRule="auto"/>
        <w:ind w:left="2834" w:right="564"/>
        <w:jc w:val="both"/>
      </w:pPr>
      <w:r>
        <w:rPr>
          <w:color w:val="231F20"/>
        </w:rPr>
        <w:t>With the DSA review work largely out of the way by late 2003 the focus 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Law Project moved onto finalising the training package materials. This package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has been a work in progr</w:t>
      </w:r>
      <w:r>
        <w:rPr>
          <w:color w:val="231F20"/>
        </w:rPr>
        <w:t>ess within QAI for many years. With the help of Minter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Ellison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lawyers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particularly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Robert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necessary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research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updating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completing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draft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material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(originally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written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1997)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undertaken over the period of a couple of months. Subsequently the material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painstakingly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re-written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advocacy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worker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include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developments or improve its readability and usefulness as a training tool. 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funding successfully sought</w:t>
      </w:r>
      <w:r>
        <w:rPr>
          <w:color w:val="231F20"/>
        </w:rPr>
        <w:t xml:space="preserve"> from the Uniting Care Centre for Social Justice,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materials were set out in a stunning contemporary full-colour design by Lettuce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Create.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Finally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ninety-odd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pages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illustrated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photos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painstakingly organised photo shoots at the Min</w:t>
      </w:r>
      <w:r>
        <w:rPr>
          <w:color w:val="231F20"/>
        </w:rPr>
        <w:t>ters offices and the Magistrates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court as well as other incidental photographs. Thanks again to everyone who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participated.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package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looks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fantastic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can’t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wait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finally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unleash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it.</w:t>
      </w:r>
    </w:p>
    <w:p w14:paraId="3CA79CF0" w14:textId="77777777" w:rsidR="0079192B" w:rsidRDefault="0079192B">
      <w:pPr>
        <w:pStyle w:val="BodyText"/>
        <w:spacing w:before="9"/>
        <w:rPr>
          <w:sz w:val="32"/>
        </w:rPr>
      </w:pPr>
    </w:p>
    <w:p w14:paraId="053C6A99" w14:textId="77777777" w:rsidR="0079192B" w:rsidRDefault="00620120">
      <w:pPr>
        <w:pStyle w:val="BodyText"/>
        <w:spacing w:line="312" w:lineRule="auto"/>
        <w:ind w:left="2834" w:right="562"/>
        <w:jc w:val="both"/>
      </w:pPr>
      <w:r>
        <w:rPr>
          <w:color w:val="231F20"/>
        </w:rPr>
        <w:t>With the package all but ready to go by the March 2004 the project lost a lot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its impetus when a significant commitment from a potential funder was reneged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upon. Towards the end of the reporting period however QAI fortunate enough 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secure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f</w:t>
      </w:r>
      <w:r>
        <w:rPr>
          <w:color w:val="231F20"/>
        </w:rPr>
        <w:t>unding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Queensland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Law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Society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Grants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Committee</w:t>
      </w:r>
    </w:p>
    <w:p w14:paraId="79D22707" w14:textId="77777777" w:rsidR="0079192B" w:rsidRDefault="0079192B">
      <w:pPr>
        <w:pStyle w:val="BodyText"/>
        <w:spacing w:before="8"/>
        <w:rPr>
          <w:sz w:val="27"/>
        </w:rPr>
      </w:pPr>
    </w:p>
    <w:p w14:paraId="0E302145" w14:textId="77777777" w:rsidR="0079192B" w:rsidRDefault="00620120">
      <w:pPr>
        <w:pStyle w:val="ListParagraph"/>
        <w:numPr>
          <w:ilvl w:val="0"/>
          <w:numId w:val="1"/>
        </w:numPr>
        <w:tabs>
          <w:tab w:val="left" w:pos="1742"/>
          <w:tab w:val="left" w:pos="1743"/>
        </w:tabs>
        <w:spacing w:before="129"/>
        <w:rPr>
          <w:rFonts w:ascii="Verdana"/>
          <w:b/>
          <w:sz w:val="18"/>
        </w:rPr>
      </w:pPr>
      <w:r>
        <w:rPr>
          <w:rFonts w:ascii="Verdana"/>
          <w:b/>
          <w:color w:val="FFFFFF"/>
          <w:sz w:val="18"/>
        </w:rPr>
        <w:t>QAI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ANNUAL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REPORT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2004</w:t>
      </w:r>
    </w:p>
    <w:p w14:paraId="677912EE" w14:textId="77777777" w:rsidR="0079192B" w:rsidRDefault="0079192B">
      <w:pPr>
        <w:rPr>
          <w:rFonts w:ascii="Verdana"/>
          <w:sz w:val="18"/>
        </w:rPr>
        <w:sectPr w:rsidR="0079192B">
          <w:pgSz w:w="11910" w:h="16840"/>
          <w:pgMar w:top="0" w:right="0" w:bottom="0" w:left="0" w:header="720" w:footer="720" w:gutter="0"/>
          <w:cols w:space="720"/>
        </w:sectPr>
      </w:pPr>
    </w:p>
    <w:p w14:paraId="2AD81D83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3FF0F764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1A4F9823" w14:textId="77777777" w:rsidR="0079192B" w:rsidRDefault="0079192B">
      <w:pPr>
        <w:pStyle w:val="BodyText"/>
        <w:rPr>
          <w:rFonts w:ascii="Verdana"/>
          <w:b/>
          <w:sz w:val="20"/>
        </w:rPr>
      </w:pPr>
    </w:p>
    <w:p w14:paraId="7A8C4443" w14:textId="77777777" w:rsidR="0079192B" w:rsidRDefault="0079192B">
      <w:pPr>
        <w:pStyle w:val="BodyText"/>
        <w:spacing w:before="11"/>
        <w:rPr>
          <w:rFonts w:ascii="Verdana"/>
          <w:b/>
          <w:sz w:val="19"/>
        </w:rPr>
      </w:pPr>
    </w:p>
    <w:p w14:paraId="7223BE77" w14:textId="77777777" w:rsidR="0079192B" w:rsidRDefault="00620120">
      <w:pPr>
        <w:pStyle w:val="BodyText"/>
        <w:spacing w:before="94" w:line="312" w:lineRule="auto"/>
        <w:ind w:left="2834" w:right="561"/>
        <w:jc w:val="both"/>
      </w:pPr>
      <w:r>
        <w:pict w14:anchorId="5D588304">
          <v:group id="_x0000_s1030" style="position:absolute;left:0;text-align:left;margin-left:1.15pt;margin-top:-48.8pt;width:594.15pt;height:59.75pt;z-index:15763968;mso-position-horizontal-relative:page" coordorigin="23,-976" coordsize="11883,1195">
            <v:shape id="_x0000_s1032" style="position:absolute;left:23;top:-662;width:11883;height:598" coordorigin="23,-662" coordsize="11883,598" path="m5835,-662r-169,l5497,-661r-167,2l5163,-657r-166,4l4832,-649r-165,5l4504,-638r-163,7l4179,-623r-161,9l3857,-605r-159,11l3539,-583r-158,12l3225,-558r-156,14l2914,-529r-154,15l2607,-498r-152,18l2304,-463r-150,19l2005,-424r-148,20l1710,-383r-146,22l1419,-338r-143,24l1133,-290r-141,25l851,-239r-139,27l574,-184r-137,28l302,-127,167,-97,23,-64,11906,-87r-147,-27l11523,-156r-238,-40l11046,-235r-240,-38l10564,-309r-243,-34l10077,-375r-246,-31l9584,-436r-249,-28l9162,-482r-180,-18l8803,-517r-179,-16l8445,-548r-178,-15l8090,-576r-177,-12l7736,-599r-176,-11l7385,-619r-175,-9l7036,-635r-173,-7l6690,-647r-173,-5l6346,-656r-171,-3l6004,-661r-169,-1xe" fillcolor="#d1d3d4" stroked="f">
              <v:path arrowok="t"/>
            </v:shape>
            <v:shape id="_x0000_s1031" style="position:absolute;left:23;top:-976;width:5533;height:1195" coordorigin="23,-976" coordsize="5533,1195" path="m5556,-976r-5533,l23,219,330,114,662,8,1002,-95r347,-98l1704,-288r435,-107l2584,-496r454,-95l3502,-679r472,-82l4536,-847r573,-76l5556,-976xe" fillcolor="#cb2224" stroked="f">
              <v:path arrowok="t"/>
            </v:shape>
            <w10:wrap anchorx="page"/>
          </v:group>
        </w:pic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begin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training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sessions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lawyers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Queensland.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Legal Advocacy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worker continues to work with trainers Mary Kenny and Diz Synnot towards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best possible presentation of the materials to the profession. A ‘teaser’ session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 the annual conference for the Queensland Association of Independent Legal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Centres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(QAILS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association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CLC’s)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well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received.</w:t>
      </w:r>
    </w:p>
    <w:p w14:paraId="604ECC72" w14:textId="77777777" w:rsidR="0079192B" w:rsidRDefault="0079192B">
      <w:pPr>
        <w:pStyle w:val="BodyText"/>
        <w:spacing w:before="10"/>
        <w:rPr>
          <w:sz w:val="31"/>
        </w:rPr>
      </w:pPr>
    </w:p>
    <w:p w14:paraId="4A061CF0" w14:textId="77777777" w:rsidR="0079192B" w:rsidRDefault="00620120">
      <w:pPr>
        <w:pStyle w:val="Heading3"/>
      </w:pPr>
      <w:r>
        <w:rPr>
          <w:color w:val="231F20"/>
        </w:rPr>
        <w:t>Specialist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Training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Criminal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Lawyers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re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Intellectual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Disability</w:t>
      </w:r>
    </w:p>
    <w:p w14:paraId="6790EFC3" w14:textId="77777777" w:rsidR="0079192B" w:rsidRDefault="00620120">
      <w:pPr>
        <w:pStyle w:val="BodyText"/>
        <w:spacing w:before="84" w:line="312" w:lineRule="auto"/>
        <w:ind w:left="2834" w:right="564"/>
        <w:jc w:val="both"/>
      </w:pPr>
      <w:r>
        <w:rPr>
          <w:color w:val="231F20"/>
        </w:rPr>
        <w:t>In the midst of Billy Edwards’ fast and furious visit to Brisbane he was kind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enough to provide us with a copy of training materials he has p</w:t>
      </w:r>
      <w:r>
        <w:rPr>
          <w:color w:val="231F20"/>
        </w:rPr>
        <w:t>roduced 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defence attorneys in relation to representing people with intellectual disability.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QAI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sees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package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potentially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complementary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generic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training</w:t>
      </w:r>
      <w:r>
        <w:rPr>
          <w:color w:val="231F20"/>
          <w:spacing w:val="-64"/>
        </w:rPr>
        <w:t xml:space="preserve"> </w:t>
      </w:r>
      <w:r>
        <w:rPr>
          <w:color w:val="231F20"/>
          <w:spacing w:val="-1"/>
        </w:rPr>
        <w:t>package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but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found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it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be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extremely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American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focussed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content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style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of delivery. QPILCH was approached and provided three students to work 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‘Australianising’ the package. Subsequently QAI has since engaged a volunteer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build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done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students.</w:t>
      </w:r>
    </w:p>
    <w:p w14:paraId="3E4AFE1B" w14:textId="77777777" w:rsidR="0079192B" w:rsidRDefault="0079192B">
      <w:pPr>
        <w:pStyle w:val="BodyText"/>
        <w:rPr>
          <w:sz w:val="26"/>
        </w:rPr>
      </w:pPr>
    </w:p>
    <w:p w14:paraId="5E032BB9" w14:textId="77777777" w:rsidR="0079192B" w:rsidRDefault="0079192B">
      <w:pPr>
        <w:pStyle w:val="BodyText"/>
        <w:spacing w:before="5"/>
        <w:rPr>
          <w:sz w:val="37"/>
        </w:rPr>
      </w:pPr>
    </w:p>
    <w:p w14:paraId="3AB130D9" w14:textId="77777777" w:rsidR="0079192B" w:rsidRDefault="00620120">
      <w:pPr>
        <w:pStyle w:val="Heading3"/>
      </w:pPr>
      <w:r>
        <w:pict w14:anchorId="27A70E31">
          <v:group id="_x0000_s1026" style="position:absolute;left:0;text-align:left;margin-left:0;margin-top:4.7pt;width:237.8pt;height:476.9pt;z-index:-16378368;mso-position-horizontal-relative:page" coordorigin=",94" coordsize="4756,9538">
            <v:shape id="_x0000_s1029" type="#_x0000_t75" style="position:absolute;left:11;top:397;width:2268;height:9235">
              <v:imagedata r:id="rId36" o:title=""/>
            </v:shape>
            <v:shape id="_x0000_s1028" style="position:absolute;top:93;width:2343;height:1301" coordorigin=",94" coordsize="2343,1301" path="m,94l,1394,743,1130,1286,964r456,-81l2342,828r,-725l,94xe" stroked="f">
              <v:path arrowok="t"/>
            </v:shape>
            <v:shape id="_x0000_s1027" style="position:absolute;left:240;top:9110;width:4516;height:374" coordorigin="241,9110" coordsize="4516,374" path="m4569,9110r-4142,l355,9125r-60,40l255,9224r-14,73l255,9370r40,59l355,9469r72,15l4569,9484r73,-15l4701,9429r40,-59l4756,9297r-15,-73l4701,9165r-59,-40l4569,9110xe" fillcolor="#231f20" stroked="f">
              <v:path arrowok="t"/>
            </v:shape>
            <w10:wrap anchorx="page"/>
          </v:group>
        </w:pict>
      </w:r>
      <w:r>
        <w:rPr>
          <w:color w:val="CC2124"/>
        </w:rPr>
        <w:t>CASE</w:t>
      </w:r>
      <w:r>
        <w:rPr>
          <w:color w:val="CC2124"/>
          <w:spacing w:val="5"/>
        </w:rPr>
        <w:t xml:space="preserve"> </w:t>
      </w:r>
      <w:r>
        <w:rPr>
          <w:color w:val="CC2124"/>
        </w:rPr>
        <w:t>WORK</w:t>
      </w:r>
    </w:p>
    <w:p w14:paraId="3AABCA1A" w14:textId="77777777" w:rsidR="0079192B" w:rsidRDefault="00620120">
      <w:pPr>
        <w:pStyle w:val="BodyText"/>
        <w:spacing w:before="84" w:line="312" w:lineRule="auto"/>
        <w:ind w:left="2834" w:right="555"/>
        <w:jc w:val="both"/>
      </w:pPr>
      <w:r>
        <w:rPr>
          <w:color w:val="231F20"/>
        </w:rPr>
        <w:t>While QAI no longer provides direct legal advice or services to the public,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preferring to work in collaboration with the network of advocacy groups around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Queensland, 2003-2004 has still been a busy year in terms of casework. One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particular case stretched </w:t>
      </w:r>
      <w:r>
        <w:rPr>
          <w:color w:val="231F20"/>
        </w:rPr>
        <w:t>the whole office to its limits when our client, a lady with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a severe personality and a mental illness, began making harassing phone-calls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 us – ironically the same offence she had been arrested for and potentially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faced jail for due to repeated breaches </w:t>
      </w:r>
      <w:r>
        <w:rPr>
          <w:color w:val="231F20"/>
        </w:rPr>
        <w:t>of bail and likely contempt of court which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were all a part of her disability. While this case itself took some nine court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appearances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resolve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(favourably)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cases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role was more in the manner of a sounding board or s</w:t>
      </w:r>
      <w:r>
        <w:rPr>
          <w:color w:val="231F20"/>
        </w:rPr>
        <w:t>trategic assistant 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advocates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trying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get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result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particular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person.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Advice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sought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barristers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range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matters,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sufficiency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DSQ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investigation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about a personal injury in a care situation to the prospects of a Judicial Review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application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succeeding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case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man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mental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illness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locked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a twenty-bed medium secure unit for the past five years. The legal advocacy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worker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assisted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finding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suitable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private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lawyers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personal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injury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sufferers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followed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disability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perspective. Old clients were not forgotten, despite the change in the project’s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emphasis continuing advice was disp</w:t>
      </w:r>
      <w:r>
        <w:rPr>
          <w:color w:val="231F20"/>
        </w:rPr>
        <w:t>ensed to several clients who have been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years.</w:t>
      </w:r>
    </w:p>
    <w:p w14:paraId="6B75160B" w14:textId="77777777" w:rsidR="0079192B" w:rsidRDefault="0079192B">
      <w:pPr>
        <w:pStyle w:val="BodyText"/>
        <w:spacing w:before="5"/>
        <w:rPr>
          <w:sz w:val="33"/>
        </w:rPr>
      </w:pPr>
    </w:p>
    <w:p w14:paraId="05DB9298" w14:textId="77777777" w:rsidR="0079192B" w:rsidRDefault="00620120">
      <w:pPr>
        <w:pStyle w:val="BodyText"/>
        <w:spacing w:before="1"/>
        <w:ind w:left="2834"/>
        <w:jc w:val="both"/>
      </w:pPr>
      <w:r>
        <w:rPr>
          <w:color w:val="231F20"/>
        </w:rPr>
        <w:t>Julian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Porter</w:t>
      </w:r>
    </w:p>
    <w:p w14:paraId="53938897" w14:textId="77777777" w:rsidR="0079192B" w:rsidRDefault="00620120">
      <w:pPr>
        <w:pStyle w:val="BodyText"/>
        <w:spacing w:before="84"/>
        <w:ind w:left="2834"/>
        <w:jc w:val="both"/>
      </w:pPr>
      <w:r>
        <w:rPr>
          <w:color w:val="231F20"/>
        </w:rPr>
        <w:t>LEGAL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ADVOCACY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WORKER</w:t>
      </w:r>
    </w:p>
    <w:p w14:paraId="5DEBEB9C" w14:textId="77777777" w:rsidR="0079192B" w:rsidRDefault="0079192B">
      <w:pPr>
        <w:pStyle w:val="BodyText"/>
        <w:rPr>
          <w:sz w:val="20"/>
        </w:rPr>
      </w:pPr>
    </w:p>
    <w:p w14:paraId="3EBAA8F2" w14:textId="77777777" w:rsidR="0079192B" w:rsidRDefault="00620120">
      <w:pPr>
        <w:pStyle w:val="ListParagraph"/>
        <w:numPr>
          <w:ilvl w:val="0"/>
          <w:numId w:val="1"/>
        </w:numPr>
        <w:tabs>
          <w:tab w:val="left" w:pos="1742"/>
          <w:tab w:val="left" w:pos="1743"/>
        </w:tabs>
        <w:spacing w:before="296"/>
        <w:rPr>
          <w:rFonts w:ascii="Verdana"/>
          <w:b/>
          <w:sz w:val="18"/>
        </w:rPr>
      </w:pPr>
      <w:r>
        <w:rPr>
          <w:rFonts w:ascii="Verdana"/>
          <w:b/>
          <w:color w:val="FFFFFF"/>
          <w:sz w:val="18"/>
        </w:rPr>
        <w:t>QAI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ANNUAL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REPORT</w:t>
      </w:r>
      <w:r>
        <w:rPr>
          <w:rFonts w:ascii="Verdana"/>
          <w:b/>
          <w:color w:val="FFFFFF"/>
          <w:spacing w:val="3"/>
          <w:sz w:val="18"/>
        </w:rPr>
        <w:t xml:space="preserve"> </w:t>
      </w:r>
      <w:r>
        <w:rPr>
          <w:rFonts w:ascii="Verdana"/>
          <w:b/>
          <w:color w:val="FFFFFF"/>
          <w:sz w:val="18"/>
        </w:rPr>
        <w:t>2004</w:t>
      </w:r>
    </w:p>
    <w:sectPr w:rsidR="0079192B">
      <w:pgSz w:w="1191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68742A"/>
    <w:multiLevelType w:val="hybridMultilevel"/>
    <w:tmpl w:val="9A30A23C"/>
    <w:lvl w:ilvl="0" w:tplc="6EA63698">
      <w:start w:val="21"/>
      <w:numFmt w:val="decimal"/>
      <w:lvlText w:val="%1"/>
      <w:lvlJc w:val="left"/>
      <w:pPr>
        <w:ind w:left="1742" w:hanging="1316"/>
        <w:jc w:val="left"/>
      </w:pPr>
      <w:rPr>
        <w:rFonts w:ascii="Verdana" w:eastAsia="Verdana" w:hAnsi="Verdana" w:cs="Verdana" w:hint="default"/>
        <w:b/>
        <w:bCs/>
        <w:color w:val="FFFFFF"/>
        <w:spacing w:val="0"/>
        <w:w w:val="96"/>
        <w:position w:val="-3"/>
        <w:sz w:val="34"/>
        <w:szCs w:val="34"/>
      </w:rPr>
    </w:lvl>
    <w:lvl w:ilvl="1" w:tplc="ECD8CF78">
      <w:numFmt w:val="bullet"/>
      <w:lvlText w:val="•"/>
      <w:lvlJc w:val="left"/>
      <w:pPr>
        <w:ind w:left="3061" w:hanging="227"/>
      </w:pPr>
      <w:rPr>
        <w:rFonts w:ascii="Arial" w:eastAsia="Arial" w:hAnsi="Arial" w:cs="Arial" w:hint="default"/>
        <w:color w:val="CC2124"/>
        <w:w w:val="100"/>
        <w:sz w:val="24"/>
        <w:szCs w:val="24"/>
      </w:rPr>
    </w:lvl>
    <w:lvl w:ilvl="2" w:tplc="A798E31A">
      <w:numFmt w:val="bullet"/>
      <w:lvlText w:val="•"/>
      <w:lvlJc w:val="left"/>
      <w:pPr>
        <w:ind w:left="4042" w:hanging="227"/>
      </w:pPr>
      <w:rPr>
        <w:rFonts w:hint="default"/>
      </w:rPr>
    </w:lvl>
    <w:lvl w:ilvl="3" w:tplc="E65CFDCC">
      <w:numFmt w:val="bullet"/>
      <w:lvlText w:val="•"/>
      <w:lvlJc w:val="left"/>
      <w:pPr>
        <w:ind w:left="5025" w:hanging="227"/>
      </w:pPr>
      <w:rPr>
        <w:rFonts w:hint="default"/>
      </w:rPr>
    </w:lvl>
    <w:lvl w:ilvl="4" w:tplc="3FE0ED9C">
      <w:numFmt w:val="bullet"/>
      <w:lvlText w:val="•"/>
      <w:lvlJc w:val="left"/>
      <w:pPr>
        <w:ind w:left="6008" w:hanging="227"/>
      </w:pPr>
      <w:rPr>
        <w:rFonts w:hint="default"/>
      </w:rPr>
    </w:lvl>
    <w:lvl w:ilvl="5" w:tplc="F8D6BF14">
      <w:numFmt w:val="bullet"/>
      <w:lvlText w:val="•"/>
      <w:lvlJc w:val="left"/>
      <w:pPr>
        <w:ind w:left="6991" w:hanging="227"/>
      </w:pPr>
      <w:rPr>
        <w:rFonts w:hint="default"/>
      </w:rPr>
    </w:lvl>
    <w:lvl w:ilvl="6" w:tplc="FEF25382">
      <w:numFmt w:val="bullet"/>
      <w:lvlText w:val="•"/>
      <w:lvlJc w:val="left"/>
      <w:pPr>
        <w:ind w:left="7974" w:hanging="227"/>
      </w:pPr>
      <w:rPr>
        <w:rFonts w:hint="default"/>
      </w:rPr>
    </w:lvl>
    <w:lvl w:ilvl="7" w:tplc="233C1052">
      <w:numFmt w:val="bullet"/>
      <w:lvlText w:val="•"/>
      <w:lvlJc w:val="left"/>
      <w:pPr>
        <w:ind w:left="8957" w:hanging="227"/>
      </w:pPr>
      <w:rPr>
        <w:rFonts w:hint="default"/>
      </w:rPr>
    </w:lvl>
    <w:lvl w:ilvl="8" w:tplc="70B89DE6">
      <w:numFmt w:val="bullet"/>
      <w:lvlText w:val="•"/>
      <w:lvlJc w:val="left"/>
      <w:pPr>
        <w:ind w:left="9939" w:hanging="227"/>
      </w:pPr>
      <w:rPr>
        <w:rFonts w:hint="default"/>
      </w:rPr>
    </w:lvl>
  </w:abstractNum>
  <w:abstractNum w:abstractNumId="1" w15:restartNumberingAfterBreak="0">
    <w:nsid w:val="10FF4C78"/>
    <w:multiLevelType w:val="hybridMultilevel"/>
    <w:tmpl w:val="C44ACDB2"/>
    <w:lvl w:ilvl="0" w:tplc="D172C206">
      <w:numFmt w:val="bullet"/>
      <w:lvlText w:val="•"/>
      <w:lvlJc w:val="left"/>
      <w:pPr>
        <w:ind w:left="3061" w:hanging="227"/>
      </w:pPr>
      <w:rPr>
        <w:rFonts w:ascii="Arial" w:eastAsia="Arial" w:hAnsi="Arial" w:cs="Arial" w:hint="default"/>
        <w:color w:val="CC2124"/>
        <w:w w:val="100"/>
        <w:sz w:val="24"/>
        <w:szCs w:val="24"/>
      </w:rPr>
    </w:lvl>
    <w:lvl w:ilvl="1" w:tplc="FE00D52A">
      <w:numFmt w:val="bullet"/>
      <w:lvlText w:val="•"/>
      <w:lvlJc w:val="left"/>
      <w:pPr>
        <w:ind w:left="3944" w:hanging="227"/>
      </w:pPr>
      <w:rPr>
        <w:rFonts w:hint="default"/>
      </w:rPr>
    </w:lvl>
    <w:lvl w:ilvl="2" w:tplc="58ECB034">
      <w:numFmt w:val="bullet"/>
      <w:lvlText w:val="•"/>
      <w:lvlJc w:val="left"/>
      <w:pPr>
        <w:ind w:left="4829" w:hanging="227"/>
      </w:pPr>
      <w:rPr>
        <w:rFonts w:hint="default"/>
      </w:rPr>
    </w:lvl>
    <w:lvl w:ilvl="3" w:tplc="4498F272">
      <w:numFmt w:val="bullet"/>
      <w:lvlText w:val="•"/>
      <w:lvlJc w:val="left"/>
      <w:pPr>
        <w:ind w:left="5713" w:hanging="227"/>
      </w:pPr>
      <w:rPr>
        <w:rFonts w:hint="default"/>
      </w:rPr>
    </w:lvl>
    <w:lvl w:ilvl="4" w:tplc="83E8F736">
      <w:numFmt w:val="bullet"/>
      <w:lvlText w:val="•"/>
      <w:lvlJc w:val="left"/>
      <w:pPr>
        <w:ind w:left="6598" w:hanging="227"/>
      </w:pPr>
      <w:rPr>
        <w:rFonts w:hint="default"/>
      </w:rPr>
    </w:lvl>
    <w:lvl w:ilvl="5" w:tplc="63A8A290">
      <w:numFmt w:val="bullet"/>
      <w:lvlText w:val="•"/>
      <w:lvlJc w:val="left"/>
      <w:pPr>
        <w:ind w:left="7482" w:hanging="227"/>
      </w:pPr>
      <w:rPr>
        <w:rFonts w:hint="default"/>
      </w:rPr>
    </w:lvl>
    <w:lvl w:ilvl="6" w:tplc="F2EE48AE">
      <w:numFmt w:val="bullet"/>
      <w:lvlText w:val="•"/>
      <w:lvlJc w:val="left"/>
      <w:pPr>
        <w:ind w:left="8367" w:hanging="227"/>
      </w:pPr>
      <w:rPr>
        <w:rFonts w:hint="default"/>
      </w:rPr>
    </w:lvl>
    <w:lvl w:ilvl="7" w:tplc="A30206C2">
      <w:numFmt w:val="bullet"/>
      <w:lvlText w:val="•"/>
      <w:lvlJc w:val="left"/>
      <w:pPr>
        <w:ind w:left="9251" w:hanging="227"/>
      </w:pPr>
      <w:rPr>
        <w:rFonts w:hint="default"/>
      </w:rPr>
    </w:lvl>
    <w:lvl w:ilvl="8" w:tplc="A2C4C510">
      <w:numFmt w:val="bullet"/>
      <w:lvlText w:val="•"/>
      <w:lvlJc w:val="left"/>
      <w:pPr>
        <w:ind w:left="10136" w:hanging="227"/>
      </w:pPr>
      <w:rPr>
        <w:rFonts w:hint="default"/>
      </w:rPr>
    </w:lvl>
  </w:abstractNum>
  <w:abstractNum w:abstractNumId="2" w15:restartNumberingAfterBreak="0">
    <w:nsid w:val="38F6789B"/>
    <w:multiLevelType w:val="hybridMultilevel"/>
    <w:tmpl w:val="38F80AE2"/>
    <w:lvl w:ilvl="0" w:tplc="BD887B14">
      <w:numFmt w:val="bullet"/>
      <w:lvlText w:val="•"/>
      <w:lvlJc w:val="left"/>
      <w:pPr>
        <w:ind w:left="3061" w:hanging="227"/>
      </w:pPr>
      <w:rPr>
        <w:rFonts w:ascii="Arial" w:eastAsia="Arial" w:hAnsi="Arial" w:cs="Arial" w:hint="default"/>
        <w:color w:val="CC2124"/>
        <w:w w:val="100"/>
        <w:sz w:val="24"/>
        <w:szCs w:val="24"/>
      </w:rPr>
    </w:lvl>
    <w:lvl w:ilvl="1" w:tplc="3F669DD8">
      <w:numFmt w:val="bullet"/>
      <w:lvlText w:val="•"/>
      <w:lvlJc w:val="left"/>
      <w:pPr>
        <w:ind w:left="3944" w:hanging="227"/>
      </w:pPr>
      <w:rPr>
        <w:rFonts w:hint="default"/>
      </w:rPr>
    </w:lvl>
    <w:lvl w:ilvl="2" w:tplc="18225348">
      <w:numFmt w:val="bullet"/>
      <w:lvlText w:val="•"/>
      <w:lvlJc w:val="left"/>
      <w:pPr>
        <w:ind w:left="4829" w:hanging="227"/>
      </w:pPr>
      <w:rPr>
        <w:rFonts w:hint="default"/>
      </w:rPr>
    </w:lvl>
    <w:lvl w:ilvl="3" w:tplc="68145AB4">
      <w:numFmt w:val="bullet"/>
      <w:lvlText w:val="•"/>
      <w:lvlJc w:val="left"/>
      <w:pPr>
        <w:ind w:left="5713" w:hanging="227"/>
      </w:pPr>
      <w:rPr>
        <w:rFonts w:hint="default"/>
      </w:rPr>
    </w:lvl>
    <w:lvl w:ilvl="4" w:tplc="326E0842">
      <w:numFmt w:val="bullet"/>
      <w:lvlText w:val="•"/>
      <w:lvlJc w:val="left"/>
      <w:pPr>
        <w:ind w:left="6598" w:hanging="227"/>
      </w:pPr>
      <w:rPr>
        <w:rFonts w:hint="default"/>
      </w:rPr>
    </w:lvl>
    <w:lvl w:ilvl="5" w:tplc="100E397E">
      <w:numFmt w:val="bullet"/>
      <w:lvlText w:val="•"/>
      <w:lvlJc w:val="left"/>
      <w:pPr>
        <w:ind w:left="7482" w:hanging="227"/>
      </w:pPr>
      <w:rPr>
        <w:rFonts w:hint="default"/>
      </w:rPr>
    </w:lvl>
    <w:lvl w:ilvl="6" w:tplc="0D5A9116">
      <w:numFmt w:val="bullet"/>
      <w:lvlText w:val="•"/>
      <w:lvlJc w:val="left"/>
      <w:pPr>
        <w:ind w:left="8367" w:hanging="227"/>
      </w:pPr>
      <w:rPr>
        <w:rFonts w:hint="default"/>
      </w:rPr>
    </w:lvl>
    <w:lvl w:ilvl="7" w:tplc="A2E6EDD8">
      <w:numFmt w:val="bullet"/>
      <w:lvlText w:val="•"/>
      <w:lvlJc w:val="left"/>
      <w:pPr>
        <w:ind w:left="9251" w:hanging="227"/>
      </w:pPr>
      <w:rPr>
        <w:rFonts w:hint="default"/>
      </w:rPr>
    </w:lvl>
    <w:lvl w:ilvl="8" w:tplc="FB160582">
      <w:numFmt w:val="bullet"/>
      <w:lvlText w:val="•"/>
      <w:lvlJc w:val="left"/>
      <w:pPr>
        <w:ind w:left="10136" w:hanging="227"/>
      </w:pPr>
      <w:rPr>
        <w:rFonts w:hint="default"/>
      </w:rPr>
    </w:lvl>
  </w:abstractNum>
  <w:abstractNum w:abstractNumId="3" w15:restartNumberingAfterBreak="0">
    <w:nsid w:val="3B0E4362"/>
    <w:multiLevelType w:val="hybridMultilevel"/>
    <w:tmpl w:val="6E682F58"/>
    <w:lvl w:ilvl="0" w:tplc="B91260FA">
      <w:numFmt w:val="bullet"/>
      <w:lvlText w:val="•"/>
      <w:lvlJc w:val="left"/>
      <w:pPr>
        <w:ind w:left="3061" w:hanging="227"/>
      </w:pPr>
      <w:rPr>
        <w:rFonts w:ascii="Arial" w:eastAsia="Arial" w:hAnsi="Arial" w:cs="Arial" w:hint="default"/>
        <w:color w:val="CC2124"/>
        <w:w w:val="100"/>
        <w:sz w:val="24"/>
        <w:szCs w:val="24"/>
      </w:rPr>
    </w:lvl>
    <w:lvl w:ilvl="1" w:tplc="B2DAC734">
      <w:numFmt w:val="bullet"/>
      <w:lvlText w:val="•"/>
      <w:lvlJc w:val="left"/>
      <w:pPr>
        <w:ind w:left="3944" w:hanging="227"/>
      </w:pPr>
      <w:rPr>
        <w:rFonts w:hint="default"/>
      </w:rPr>
    </w:lvl>
    <w:lvl w:ilvl="2" w:tplc="9D263C18">
      <w:numFmt w:val="bullet"/>
      <w:lvlText w:val="•"/>
      <w:lvlJc w:val="left"/>
      <w:pPr>
        <w:ind w:left="4829" w:hanging="227"/>
      </w:pPr>
      <w:rPr>
        <w:rFonts w:hint="default"/>
      </w:rPr>
    </w:lvl>
    <w:lvl w:ilvl="3" w:tplc="C3A2CDFC">
      <w:numFmt w:val="bullet"/>
      <w:lvlText w:val="•"/>
      <w:lvlJc w:val="left"/>
      <w:pPr>
        <w:ind w:left="5713" w:hanging="227"/>
      </w:pPr>
      <w:rPr>
        <w:rFonts w:hint="default"/>
      </w:rPr>
    </w:lvl>
    <w:lvl w:ilvl="4" w:tplc="D3EED478">
      <w:numFmt w:val="bullet"/>
      <w:lvlText w:val="•"/>
      <w:lvlJc w:val="left"/>
      <w:pPr>
        <w:ind w:left="6598" w:hanging="227"/>
      </w:pPr>
      <w:rPr>
        <w:rFonts w:hint="default"/>
      </w:rPr>
    </w:lvl>
    <w:lvl w:ilvl="5" w:tplc="ABC2E4EE">
      <w:numFmt w:val="bullet"/>
      <w:lvlText w:val="•"/>
      <w:lvlJc w:val="left"/>
      <w:pPr>
        <w:ind w:left="7482" w:hanging="227"/>
      </w:pPr>
      <w:rPr>
        <w:rFonts w:hint="default"/>
      </w:rPr>
    </w:lvl>
    <w:lvl w:ilvl="6" w:tplc="0540B780">
      <w:numFmt w:val="bullet"/>
      <w:lvlText w:val="•"/>
      <w:lvlJc w:val="left"/>
      <w:pPr>
        <w:ind w:left="8367" w:hanging="227"/>
      </w:pPr>
      <w:rPr>
        <w:rFonts w:hint="default"/>
      </w:rPr>
    </w:lvl>
    <w:lvl w:ilvl="7" w:tplc="3D065AF0">
      <w:numFmt w:val="bullet"/>
      <w:lvlText w:val="•"/>
      <w:lvlJc w:val="left"/>
      <w:pPr>
        <w:ind w:left="9251" w:hanging="227"/>
      </w:pPr>
      <w:rPr>
        <w:rFonts w:hint="default"/>
      </w:rPr>
    </w:lvl>
    <w:lvl w:ilvl="8" w:tplc="36A2330A">
      <w:numFmt w:val="bullet"/>
      <w:lvlText w:val="•"/>
      <w:lvlJc w:val="left"/>
      <w:pPr>
        <w:ind w:left="10136" w:hanging="227"/>
      </w:pPr>
      <w:rPr>
        <w:rFonts w:hint="default"/>
      </w:rPr>
    </w:lvl>
  </w:abstractNum>
  <w:abstractNum w:abstractNumId="4" w15:restartNumberingAfterBreak="0">
    <w:nsid w:val="3BD2173E"/>
    <w:multiLevelType w:val="hybridMultilevel"/>
    <w:tmpl w:val="AF9C6E2E"/>
    <w:lvl w:ilvl="0" w:tplc="5078A0E2">
      <w:numFmt w:val="bullet"/>
      <w:lvlText w:val="•"/>
      <w:lvlJc w:val="left"/>
      <w:pPr>
        <w:ind w:left="3061" w:hanging="227"/>
      </w:pPr>
      <w:rPr>
        <w:rFonts w:ascii="Arial" w:eastAsia="Arial" w:hAnsi="Arial" w:cs="Arial" w:hint="default"/>
        <w:color w:val="CC2124"/>
        <w:w w:val="100"/>
        <w:sz w:val="24"/>
        <w:szCs w:val="24"/>
      </w:rPr>
    </w:lvl>
    <w:lvl w:ilvl="1" w:tplc="85A6AAD0">
      <w:numFmt w:val="bullet"/>
      <w:lvlText w:val="•"/>
      <w:lvlJc w:val="left"/>
      <w:pPr>
        <w:ind w:left="3218" w:hanging="158"/>
      </w:pPr>
      <w:rPr>
        <w:rFonts w:ascii="Arial" w:eastAsia="Arial" w:hAnsi="Arial" w:cs="Arial" w:hint="default"/>
        <w:color w:val="CC2124"/>
        <w:w w:val="100"/>
        <w:sz w:val="24"/>
        <w:szCs w:val="24"/>
      </w:rPr>
    </w:lvl>
    <w:lvl w:ilvl="2" w:tplc="8ADED87A">
      <w:numFmt w:val="bullet"/>
      <w:lvlText w:val="•"/>
      <w:lvlJc w:val="left"/>
      <w:pPr>
        <w:ind w:left="4185" w:hanging="158"/>
      </w:pPr>
      <w:rPr>
        <w:rFonts w:hint="default"/>
      </w:rPr>
    </w:lvl>
    <w:lvl w:ilvl="3" w:tplc="5F9A2450">
      <w:numFmt w:val="bullet"/>
      <w:lvlText w:val="•"/>
      <w:lvlJc w:val="left"/>
      <w:pPr>
        <w:ind w:left="5150" w:hanging="158"/>
      </w:pPr>
      <w:rPr>
        <w:rFonts w:hint="default"/>
      </w:rPr>
    </w:lvl>
    <w:lvl w:ilvl="4" w:tplc="8676BECA">
      <w:numFmt w:val="bullet"/>
      <w:lvlText w:val="•"/>
      <w:lvlJc w:val="left"/>
      <w:pPr>
        <w:ind w:left="6115" w:hanging="158"/>
      </w:pPr>
      <w:rPr>
        <w:rFonts w:hint="default"/>
      </w:rPr>
    </w:lvl>
    <w:lvl w:ilvl="5" w:tplc="CD469046">
      <w:numFmt w:val="bullet"/>
      <w:lvlText w:val="•"/>
      <w:lvlJc w:val="left"/>
      <w:pPr>
        <w:ind w:left="7080" w:hanging="158"/>
      </w:pPr>
      <w:rPr>
        <w:rFonts w:hint="default"/>
      </w:rPr>
    </w:lvl>
    <w:lvl w:ilvl="6" w:tplc="329875B6">
      <w:numFmt w:val="bullet"/>
      <w:lvlText w:val="•"/>
      <w:lvlJc w:val="left"/>
      <w:pPr>
        <w:ind w:left="8045" w:hanging="158"/>
      </w:pPr>
      <w:rPr>
        <w:rFonts w:hint="default"/>
      </w:rPr>
    </w:lvl>
    <w:lvl w:ilvl="7" w:tplc="6324C692">
      <w:numFmt w:val="bullet"/>
      <w:lvlText w:val="•"/>
      <w:lvlJc w:val="left"/>
      <w:pPr>
        <w:ind w:left="9010" w:hanging="158"/>
      </w:pPr>
      <w:rPr>
        <w:rFonts w:hint="default"/>
      </w:rPr>
    </w:lvl>
    <w:lvl w:ilvl="8" w:tplc="896C6C80">
      <w:numFmt w:val="bullet"/>
      <w:lvlText w:val="•"/>
      <w:lvlJc w:val="left"/>
      <w:pPr>
        <w:ind w:left="9975" w:hanging="158"/>
      </w:pPr>
      <w:rPr>
        <w:rFonts w:hint="default"/>
      </w:rPr>
    </w:lvl>
  </w:abstractNum>
  <w:abstractNum w:abstractNumId="5" w15:restartNumberingAfterBreak="0">
    <w:nsid w:val="4B4428A5"/>
    <w:multiLevelType w:val="hybridMultilevel"/>
    <w:tmpl w:val="D462301A"/>
    <w:lvl w:ilvl="0" w:tplc="C64E3BCA">
      <w:numFmt w:val="bullet"/>
      <w:lvlText w:val="•"/>
      <w:lvlJc w:val="left"/>
      <w:pPr>
        <w:ind w:left="3061" w:hanging="227"/>
      </w:pPr>
      <w:rPr>
        <w:rFonts w:ascii="Arial" w:eastAsia="Arial" w:hAnsi="Arial" w:cs="Arial" w:hint="default"/>
        <w:color w:val="CC2124"/>
        <w:w w:val="100"/>
        <w:sz w:val="24"/>
        <w:szCs w:val="24"/>
      </w:rPr>
    </w:lvl>
    <w:lvl w:ilvl="1" w:tplc="20584FA8">
      <w:numFmt w:val="bullet"/>
      <w:lvlText w:val="•"/>
      <w:lvlJc w:val="left"/>
      <w:pPr>
        <w:ind w:left="3944" w:hanging="227"/>
      </w:pPr>
      <w:rPr>
        <w:rFonts w:hint="default"/>
      </w:rPr>
    </w:lvl>
    <w:lvl w:ilvl="2" w:tplc="2EBE8486">
      <w:numFmt w:val="bullet"/>
      <w:lvlText w:val="•"/>
      <w:lvlJc w:val="left"/>
      <w:pPr>
        <w:ind w:left="4829" w:hanging="227"/>
      </w:pPr>
      <w:rPr>
        <w:rFonts w:hint="default"/>
      </w:rPr>
    </w:lvl>
    <w:lvl w:ilvl="3" w:tplc="96B64F58">
      <w:numFmt w:val="bullet"/>
      <w:lvlText w:val="•"/>
      <w:lvlJc w:val="left"/>
      <w:pPr>
        <w:ind w:left="5713" w:hanging="227"/>
      </w:pPr>
      <w:rPr>
        <w:rFonts w:hint="default"/>
      </w:rPr>
    </w:lvl>
    <w:lvl w:ilvl="4" w:tplc="3F18C9CA">
      <w:numFmt w:val="bullet"/>
      <w:lvlText w:val="•"/>
      <w:lvlJc w:val="left"/>
      <w:pPr>
        <w:ind w:left="6598" w:hanging="227"/>
      </w:pPr>
      <w:rPr>
        <w:rFonts w:hint="default"/>
      </w:rPr>
    </w:lvl>
    <w:lvl w:ilvl="5" w:tplc="E2A0D46C">
      <w:numFmt w:val="bullet"/>
      <w:lvlText w:val="•"/>
      <w:lvlJc w:val="left"/>
      <w:pPr>
        <w:ind w:left="7482" w:hanging="227"/>
      </w:pPr>
      <w:rPr>
        <w:rFonts w:hint="default"/>
      </w:rPr>
    </w:lvl>
    <w:lvl w:ilvl="6" w:tplc="B05C59B6">
      <w:numFmt w:val="bullet"/>
      <w:lvlText w:val="•"/>
      <w:lvlJc w:val="left"/>
      <w:pPr>
        <w:ind w:left="8367" w:hanging="227"/>
      </w:pPr>
      <w:rPr>
        <w:rFonts w:hint="default"/>
      </w:rPr>
    </w:lvl>
    <w:lvl w:ilvl="7" w:tplc="2D54472C">
      <w:numFmt w:val="bullet"/>
      <w:lvlText w:val="•"/>
      <w:lvlJc w:val="left"/>
      <w:pPr>
        <w:ind w:left="9251" w:hanging="227"/>
      </w:pPr>
      <w:rPr>
        <w:rFonts w:hint="default"/>
      </w:rPr>
    </w:lvl>
    <w:lvl w:ilvl="8" w:tplc="EF3EE55C">
      <w:numFmt w:val="bullet"/>
      <w:lvlText w:val="•"/>
      <w:lvlJc w:val="left"/>
      <w:pPr>
        <w:ind w:left="10136" w:hanging="227"/>
      </w:pPr>
      <w:rPr>
        <w:rFonts w:hint="default"/>
      </w:rPr>
    </w:lvl>
  </w:abstractNum>
  <w:abstractNum w:abstractNumId="6" w15:restartNumberingAfterBreak="0">
    <w:nsid w:val="5406385C"/>
    <w:multiLevelType w:val="hybridMultilevel"/>
    <w:tmpl w:val="DD78DE54"/>
    <w:lvl w:ilvl="0" w:tplc="C8225BCC">
      <w:numFmt w:val="bullet"/>
      <w:lvlText w:val="•"/>
      <w:lvlJc w:val="left"/>
      <w:pPr>
        <w:ind w:left="3061" w:hanging="227"/>
      </w:pPr>
      <w:rPr>
        <w:rFonts w:ascii="Arial" w:eastAsia="Arial" w:hAnsi="Arial" w:cs="Arial" w:hint="default"/>
        <w:color w:val="CC2124"/>
        <w:w w:val="100"/>
        <w:sz w:val="24"/>
        <w:szCs w:val="24"/>
      </w:rPr>
    </w:lvl>
    <w:lvl w:ilvl="1" w:tplc="3DE61EE4">
      <w:numFmt w:val="bullet"/>
      <w:lvlText w:val="•"/>
      <w:lvlJc w:val="left"/>
      <w:pPr>
        <w:ind w:left="3944" w:hanging="227"/>
      </w:pPr>
      <w:rPr>
        <w:rFonts w:hint="default"/>
      </w:rPr>
    </w:lvl>
    <w:lvl w:ilvl="2" w:tplc="641E27F6">
      <w:numFmt w:val="bullet"/>
      <w:lvlText w:val="•"/>
      <w:lvlJc w:val="left"/>
      <w:pPr>
        <w:ind w:left="4829" w:hanging="227"/>
      </w:pPr>
      <w:rPr>
        <w:rFonts w:hint="default"/>
      </w:rPr>
    </w:lvl>
    <w:lvl w:ilvl="3" w:tplc="4F90BF4C">
      <w:numFmt w:val="bullet"/>
      <w:lvlText w:val="•"/>
      <w:lvlJc w:val="left"/>
      <w:pPr>
        <w:ind w:left="5713" w:hanging="227"/>
      </w:pPr>
      <w:rPr>
        <w:rFonts w:hint="default"/>
      </w:rPr>
    </w:lvl>
    <w:lvl w:ilvl="4" w:tplc="4B92A46A">
      <w:numFmt w:val="bullet"/>
      <w:lvlText w:val="•"/>
      <w:lvlJc w:val="left"/>
      <w:pPr>
        <w:ind w:left="6598" w:hanging="227"/>
      </w:pPr>
      <w:rPr>
        <w:rFonts w:hint="default"/>
      </w:rPr>
    </w:lvl>
    <w:lvl w:ilvl="5" w:tplc="E876B4B2">
      <w:numFmt w:val="bullet"/>
      <w:lvlText w:val="•"/>
      <w:lvlJc w:val="left"/>
      <w:pPr>
        <w:ind w:left="7482" w:hanging="227"/>
      </w:pPr>
      <w:rPr>
        <w:rFonts w:hint="default"/>
      </w:rPr>
    </w:lvl>
    <w:lvl w:ilvl="6" w:tplc="C0504C52">
      <w:numFmt w:val="bullet"/>
      <w:lvlText w:val="•"/>
      <w:lvlJc w:val="left"/>
      <w:pPr>
        <w:ind w:left="8367" w:hanging="227"/>
      </w:pPr>
      <w:rPr>
        <w:rFonts w:hint="default"/>
      </w:rPr>
    </w:lvl>
    <w:lvl w:ilvl="7" w:tplc="6E228410">
      <w:numFmt w:val="bullet"/>
      <w:lvlText w:val="•"/>
      <w:lvlJc w:val="left"/>
      <w:pPr>
        <w:ind w:left="9251" w:hanging="227"/>
      </w:pPr>
      <w:rPr>
        <w:rFonts w:hint="default"/>
      </w:rPr>
    </w:lvl>
    <w:lvl w:ilvl="8" w:tplc="D35CECD8">
      <w:numFmt w:val="bullet"/>
      <w:lvlText w:val="•"/>
      <w:lvlJc w:val="left"/>
      <w:pPr>
        <w:ind w:left="10136" w:hanging="227"/>
      </w:pPr>
      <w:rPr>
        <w:rFonts w:hint="default"/>
      </w:rPr>
    </w:lvl>
  </w:abstractNum>
  <w:abstractNum w:abstractNumId="7" w15:restartNumberingAfterBreak="0">
    <w:nsid w:val="5E9542BF"/>
    <w:multiLevelType w:val="hybridMultilevel"/>
    <w:tmpl w:val="9E0E2C90"/>
    <w:lvl w:ilvl="0" w:tplc="1910BDF8">
      <w:numFmt w:val="bullet"/>
      <w:lvlText w:val="•"/>
      <w:lvlJc w:val="left"/>
      <w:pPr>
        <w:ind w:left="3061" w:hanging="227"/>
      </w:pPr>
      <w:rPr>
        <w:rFonts w:ascii="Arial" w:eastAsia="Arial" w:hAnsi="Arial" w:cs="Arial" w:hint="default"/>
        <w:color w:val="CC2124"/>
        <w:w w:val="100"/>
        <w:sz w:val="24"/>
        <w:szCs w:val="24"/>
      </w:rPr>
    </w:lvl>
    <w:lvl w:ilvl="1" w:tplc="43DCADAE">
      <w:numFmt w:val="bullet"/>
      <w:lvlText w:val="•"/>
      <w:lvlJc w:val="left"/>
      <w:pPr>
        <w:ind w:left="3944" w:hanging="227"/>
      </w:pPr>
      <w:rPr>
        <w:rFonts w:hint="default"/>
      </w:rPr>
    </w:lvl>
    <w:lvl w:ilvl="2" w:tplc="57F81DCE">
      <w:numFmt w:val="bullet"/>
      <w:lvlText w:val="•"/>
      <w:lvlJc w:val="left"/>
      <w:pPr>
        <w:ind w:left="4829" w:hanging="227"/>
      </w:pPr>
      <w:rPr>
        <w:rFonts w:hint="default"/>
      </w:rPr>
    </w:lvl>
    <w:lvl w:ilvl="3" w:tplc="E6B0A5D6">
      <w:numFmt w:val="bullet"/>
      <w:lvlText w:val="•"/>
      <w:lvlJc w:val="left"/>
      <w:pPr>
        <w:ind w:left="5713" w:hanging="227"/>
      </w:pPr>
      <w:rPr>
        <w:rFonts w:hint="default"/>
      </w:rPr>
    </w:lvl>
    <w:lvl w:ilvl="4" w:tplc="96C81B28">
      <w:numFmt w:val="bullet"/>
      <w:lvlText w:val="•"/>
      <w:lvlJc w:val="left"/>
      <w:pPr>
        <w:ind w:left="6598" w:hanging="227"/>
      </w:pPr>
      <w:rPr>
        <w:rFonts w:hint="default"/>
      </w:rPr>
    </w:lvl>
    <w:lvl w:ilvl="5" w:tplc="17B6EA1C">
      <w:numFmt w:val="bullet"/>
      <w:lvlText w:val="•"/>
      <w:lvlJc w:val="left"/>
      <w:pPr>
        <w:ind w:left="7482" w:hanging="227"/>
      </w:pPr>
      <w:rPr>
        <w:rFonts w:hint="default"/>
      </w:rPr>
    </w:lvl>
    <w:lvl w:ilvl="6" w:tplc="E74E2EEA">
      <w:numFmt w:val="bullet"/>
      <w:lvlText w:val="•"/>
      <w:lvlJc w:val="left"/>
      <w:pPr>
        <w:ind w:left="8367" w:hanging="227"/>
      </w:pPr>
      <w:rPr>
        <w:rFonts w:hint="default"/>
      </w:rPr>
    </w:lvl>
    <w:lvl w:ilvl="7" w:tplc="316084EC">
      <w:numFmt w:val="bullet"/>
      <w:lvlText w:val="•"/>
      <w:lvlJc w:val="left"/>
      <w:pPr>
        <w:ind w:left="9251" w:hanging="227"/>
      </w:pPr>
      <w:rPr>
        <w:rFonts w:hint="default"/>
      </w:rPr>
    </w:lvl>
    <w:lvl w:ilvl="8" w:tplc="D5282218">
      <w:numFmt w:val="bullet"/>
      <w:lvlText w:val="•"/>
      <w:lvlJc w:val="left"/>
      <w:pPr>
        <w:ind w:left="10136" w:hanging="227"/>
      </w:pPr>
      <w:rPr>
        <w:rFonts w:hint="default"/>
      </w:rPr>
    </w:lvl>
  </w:abstractNum>
  <w:abstractNum w:abstractNumId="8" w15:restartNumberingAfterBreak="0">
    <w:nsid w:val="62551614"/>
    <w:multiLevelType w:val="hybridMultilevel"/>
    <w:tmpl w:val="52E0C99E"/>
    <w:lvl w:ilvl="0" w:tplc="43987F60">
      <w:numFmt w:val="bullet"/>
      <w:lvlText w:val="•"/>
      <w:lvlJc w:val="left"/>
      <w:pPr>
        <w:ind w:left="3061" w:hanging="227"/>
      </w:pPr>
      <w:rPr>
        <w:rFonts w:ascii="Arial" w:eastAsia="Arial" w:hAnsi="Arial" w:cs="Arial" w:hint="default"/>
        <w:color w:val="CC2124"/>
        <w:w w:val="100"/>
        <w:sz w:val="24"/>
        <w:szCs w:val="24"/>
      </w:rPr>
    </w:lvl>
    <w:lvl w:ilvl="1" w:tplc="15442608">
      <w:numFmt w:val="bullet"/>
      <w:lvlText w:val="•"/>
      <w:lvlJc w:val="left"/>
      <w:pPr>
        <w:ind w:left="3944" w:hanging="227"/>
      </w:pPr>
      <w:rPr>
        <w:rFonts w:hint="default"/>
      </w:rPr>
    </w:lvl>
    <w:lvl w:ilvl="2" w:tplc="7C9E22FA">
      <w:numFmt w:val="bullet"/>
      <w:lvlText w:val="•"/>
      <w:lvlJc w:val="left"/>
      <w:pPr>
        <w:ind w:left="4829" w:hanging="227"/>
      </w:pPr>
      <w:rPr>
        <w:rFonts w:hint="default"/>
      </w:rPr>
    </w:lvl>
    <w:lvl w:ilvl="3" w:tplc="50B0D59E">
      <w:numFmt w:val="bullet"/>
      <w:lvlText w:val="•"/>
      <w:lvlJc w:val="left"/>
      <w:pPr>
        <w:ind w:left="5713" w:hanging="227"/>
      </w:pPr>
      <w:rPr>
        <w:rFonts w:hint="default"/>
      </w:rPr>
    </w:lvl>
    <w:lvl w:ilvl="4" w:tplc="BCEA0D48">
      <w:numFmt w:val="bullet"/>
      <w:lvlText w:val="•"/>
      <w:lvlJc w:val="left"/>
      <w:pPr>
        <w:ind w:left="6598" w:hanging="227"/>
      </w:pPr>
      <w:rPr>
        <w:rFonts w:hint="default"/>
      </w:rPr>
    </w:lvl>
    <w:lvl w:ilvl="5" w:tplc="F0D017CA">
      <w:numFmt w:val="bullet"/>
      <w:lvlText w:val="•"/>
      <w:lvlJc w:val="left"/>
      <w:pPr>
        <w:ind w:left="7482" w:hanging="227"/>
      </w:pPr>
      <w:rPr>
        <w:rFonts w:hint="default"/>
      </w:rPr>
    </w:lvl>
    <w:lvl w:ilvl="6" w:tplc="E35CF7DA">
      <w:numFmt w:val="bullet"/>
      <w:lvlText w:val="•"/>
      <w:lvlJc w:val="left"/>
      <w:pPr>
        <w:ind w:left="8367" w:hanging="227"/>
      </w:pPr>
      <w:rPr>
        <w:rFonts w:hint="default"/>
      </w:rPr>
    </w:lvl>
    <w:lvl w:ilvl="7" w:tplc="EA0673A6">
      <w:numFmt w:val="bullet"/>
      <w:lvlText w:val="•"/>
      <w:lvlJc w:val="left"/>
      <w:pPr>
        <w:ind w:left="9251" w:hanging="227"/>
      </w:pPr>
      <w:rPr>
        <w:rFonts w:hint="default"/>
      </w:rPr>
    </w:lvl>
    <w:lvl w:ilvl="8" w:tplc="3E7A2924">
      <w:numFmt w:val="bullet"/>
      <w:lvlText w:val="•"/>
      <w:lvlJc w:val="left"/>
      <w:pPr>
        <w:ind w:left="10136" w:hanging="227"/>
      </w:pPr>
      <w:rPr>
        <w:rFonts w:hint="default"/>
      </w:rPr>
    </w:lvl>
  </w:abstractNum>
  <w:abstractNum w:abstractNumId="9" w15:restartNumberingAfterBreak="0">
    <w:nsid w:val="749D6D64"/>
    <w:multiLevelType w:val="hybridMultilevel"/>
    <w:tmpl w:val="B672B3FA"/>
    <w:lvl w:ilvl="0" w:tplc="FE70C922">
      <w:start w:val="2"/>
      <w:numFmt w:val="decimal"/>
      <w:lvlText w:val="%1"/>
      <w:lvlJc w:val="left"/>
      <w:pPr>
        <w:ind w:left="1742" w:hanging="1316"/>
        <w:jc w:val="left"/>
      </w:pPr>
      <w:rPr>
        <w:rFonts w:ascii="Verdana" w:eastAsia="Verdana" w:hAnsi="Verdana" w:cs="Verdana" w:hint="default"/>
        <w:b/>
        <w:bCs/>
        <w:color w:val="FFFFFF"/>
        <w:w w:val="104"/>
        <w:position w:val="-3"/>
        <w:sz w:val="34"/>
        <w:szCs w:val="34"/>
      </w:rPr>
    </w:lvl>
    <w:lvl w:ilvl="1" w:tplc="9DA8E594">
      <w:start w:val="1"/>
      <w:numFmt w:val="decimal"/>
      <w:lvlText w:val="%2."/>
      <w:lvlJc w:val="left"/>
      <w:pPr>
        <w:ind w:left="3174" w:hanging="341"/>
        <w:jc w:val="left"/>
      </w:pPr>
      <w:rPr>
        <w:rFonts w:ascii="Arial" w:eastAsia="Arial" w:hAnsi="Arial" w:cs="Arial" w:hint="default"/>
        <w:color w:val="231F20"/>
        <w:spacing w:val="-1"/>
        <w:w w:val="100"/>
        <w:sz w:val="24"/>
        <w:szCs w:val="24"/>
      </w:rPr>
    </w:lvl>
    <w:lvl w:ilvl="2" w:tplc="24E26D50">
      <w:numFmt w:val="bullet"/>
      <w:lvlText w:val="•"/>
      <w:lvlJc w:val="left"/>
      <w:pPr>
        <w:ind w:left="4149" w:hanging="341"/>
      </w:pPr>
      <w:rPr>
        <w:rFonts w:hint="default"/>
      </w:rPr>
    </w:lvl>
    <w:lvl w:ilvl="3" w:tplc="30B88188">
      <w:numFmt w:val="bullet"/>
      <w:lvlText w:val="•"/>
      <w:lvlJc w:val="left"/>
      <w:pPr>
        <w:ind w:left="5119" w:hanging="341"/>
      </w:pPr>
      <w:rPr>
        <w:rFonts w:hint="default"/>
      </w:rPr>
    </w:lvl>
    <w:lvl w:ilvl="4" w:tplc="C688D5AE">
      <w:numFmt w:val="bullet"/>
      <w:lvlText w:val="•"/>
      <w:lvlJc w:val="left"/>
      <w:pPr>
        <w:ind w:left="6088" w:hanging="341"/>
      </w:pPr>
      <w:rPr>
        <w:rFonts w:hint="default"/>
      </w:rPr>
    </w:lvl>
    <w:lvl w:ilvl="5" w:tplc="2D742AB0">
      <w:numFmt w:val="bullet"/>
      <w:lvlText w:val="•"/>
      <w:lvlJc w:val="left"/>
      <w:pPr>
        <w:ind w:left="7058" w:hanging="341"/>
      </w:pPr>
      <w:rPr>
        <w:rFonts w:hint="default"/>
      </w:rPr>
    </w:lvl>
    <w:lvl w:ilvl="6" w:tplc="09008FA6">
      <w:numFmt w:val="bullet"/>
      <w:lvlText w:val="•"/>
      <w:lvlJc w:val="left"/>
      <w:pPr>
        <w:ind w:left="8027" w:hanging="341"/>
      </w:pPr>
      <w:rPr>
        <w:rFonts w:hint="default"/>
      </w:rPr>
    </w:lvl>
    <w:lvl w:ilvl="7" w:tplc="534840D4">
      <w:numFmt w:val="bullet"/>
      <w:lvlText w:val="•"/>
      <w:lvlJc w:val="left"/>
      <w:pPr>
        <w:ind w:left="8997" w:hanging="341"/>
      </w:pPr>
      <w:rPr>
        <w:rFonts w:hint="default"/>
      </w:rPr>
    </w:lvl>
    <w:lvl w:ilvl="8" w:tplc="59DE2EC0">
      <w:numFmt w:val="bullet"/>
      <w:lvlText w:val="•"/>
      <w:lvlJc w:val="left"/>
      <w:pPr>
        <w:ind w:left="9966" w:hanging="341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8"/>
  </w:num>
  <w:num w:numId="8">
    <w:abstractNumId w:val="7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documentProtection w:edit="readOnly"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192B"/>
    <w:rsid w:val="00620120"/>
    <w:rsid w:val="00791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7"/>
    <o:shapelayout v:ext="edit">
      <o:idmap v:ext="edit" data="1"/>
    </o:shapelayout>
  </w:shapeDefaults>
  <w:decimalSymbol w:val="."/>
  <w:listSeparator w:val=","/>
  <w14:docId w14:val="5D45C7A6"/>
  <w15:docId w15:val="{183EC8C4-33BB-4BB3-9237-DF385948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34"/>
      <w:ind w:left="1133"/>
      <w:outlineLvl w:val="0"/>
    </w:pPr>
    <w:rPr>
      <w:rFonts w:ascii="Verdana" w:eastAsia="Verdana" w:hAnsi="Verdana" w:cs="Verdana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spacing w:before="292"/>
      <w:outlineLvl w:val="1"/>
    </w:pPr>
    <w:rPr>
      <w:rFonts w:ascii="Verdana" w:eastAsia="Verdana" w:hAnsi="Verdana" w:cs="Verdana"/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2834"/>
      <w:jc w:val="both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84"/>
      <w:ind w:left="2834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84"/>
      <w:ind w:left="3061" w:hanging="22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18.jpeg"/><Relationship Id="rId21" Type="http://schemas.openxmlformats.org/officeDocument/2006/relationships/image" Target="media/image14.jpeg"/><Relationship Id="rId34" Type="http://schemas.openxmlformats.org/officeDocument/2006/relationships/image" Target="media/image25.jpeg"/><Relationship Id="rId7" Type="http://schemas.openxmlformats.org/officeDocument/2006/relationships/hyperlink" Target="http://www.qai.org.au/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7.jpeg"/><Relationship Id="rId33" Type="http://schemas.openxmlformats.org/officeDocument/2006/relationships/image" Target="media/image24.jpe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yperlink" Target="http://www.qai.org.au/" TargetMode="External"/><Relationship Id="rId29" Type="http://schemas.openxmlformats.org/officeDocument/2006/relationships/image" Target="media/image20.png"/><Relationship Id="rId1" Type="http://schemas.openxmlformats.org/officeDocument/2006/relationships/numbering" Target="numbering.xml"/><Relationship Id="rId6" Type="http://schemas.openxmlformats.org/officeDocument/2006/relationships/hyperlink" Target="mailto:qai@qai.org.au" TargetMode="External"/><Relationship Id="rId11" Type="http://schemas.openxmlformats.org/officeDocument/2006/relationships/image" Target="media/image5.jpeg"/><Relationship Id="rId24" Type="http://schemas.openxmlformats.org/officeDocument/2006/relationships/image" Target="media/image16.jpeg"/><Relationship Id="rId32" Type="http://schemas.openxmlformats.org/officeDocument/2006/relationships/image" Target="media/image23.jpeg"/><Relationship Id="rId37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23" Type="http://schemas.openxmlformats.org/officeDocument/2006/relationships/hyperlink" Target="http://www.pwd.org.au/anuhd" TargetMode="External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2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5.jpeg"/><Relationship Id="rId27" Type="http://schemas.openxmlformats.org/officeDocument/2006/relationships/hyperlink" Target="http://www.qai.org.au/content/online_library_documents.cfm" TargetMode="External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9526</Words>
  <Characters>46397</Characters>
  <Application>Microsoft Office Word</Application>
  <DocSecurity>0</DocSecurity>
  <Lines>859</Lines>
  <Paragraphs>486</Paragraphs>
  <ScaleCrop>false</ScaleCrop>
  <Company/>
  <LinksUpToDate>false</LinksUpToDate>
  <CharactersWithSpaces>55437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AnnualReport04</dc:title>
  <cp:lastModifiedBy>Shannon Bell</cp:lastModifiedBy>
  <cp:revision>2</cp:revision>
  <dcterms:created xsi:type="dcterms:W3CDTF">2021-04-13T22:52:00Z</dcterms:created>
  <dcterms:modified xsi:type="dcterms:W3CDTF">2021-04-13T22:52:00Z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2004-10-27T00:00:00Z</vt:filetime>
  </property>
  <property fmtid="{D5CDD505-2E9C-101B-9397-08002B2CF9AE}" pid="3" name="Creator">
    <vt:lpwstr>QuarkXPress(tm) 6.0</vt:lpwstr>
  </property>
  <property fmtid="{D5CDD505-2E9C-101B-9397-08002B2CF9AE}" pid="4" name="LastSaved">
    <vt:filetime>2021-04-13T00:00:00Z</vt:filetime>
  </property>
</Properties>
</file>